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AE5BF" w14:textId="7E78A8B5" w:rsidR="00B1135C" w:rsidRPr="00FA1E38" w:rsidRDefault="00B1135C" w:rsidP="008B7AC2">
      <w:pPr>
        <w:contextualSpacing/>
        <w:jc w:val="center"/>
        <w:rPr>
          <w:b/>
          <w:bCs/>
          <w:sz w:val="22"/>
          <w:szCs w:val="22"/>
        </w:rPr>
      </w:pPr>
      <w:r w:rsidRPr="00FA1E38">
        <w:rPr>
          <w:b/>
          <w:bCs/>
          <w:sz w:val="22"/>
          <w:szCs w:val="22"/>
        </w:rPr>
        <w:t>SYLABUS DO PRZEDMIOTU</w:t>
      </w:r>
    </w:p>
    <w:p w14:paraId="75ED2FF9" w14:textId="77777777" w:rsidR="00826715" w:rsidRPr="00FA1E38" w:rsidRDefault="00826715" w:rsidP="008B7AC2">
      <w:pPr>
        <w:contextualSpacing/>
        <w:jc w:val="center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235"/>
      </w:tblGrid>
      <w:tr w:rsidR="00795E39" w:rsidRPr="00FA1E38" w14:paraId="5EDB9A87" w14:textId="77777777" w:rsidTr="00924559">
        <w:tc>
          <w:tcPr>
            <w:tcW w:w="3827" w:type="dxa"/>
          </w:tcPr>
          <w:p w14:paraId="5D991910" w14:textId="77777777" w:rsidR="00795E39" w:rsidRPr="00FA1E38" w:rsidRDefault="00795E3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FA1E38">
              <w:rPr>
                <w:sz w:val="22"/>
                <w:szCs w:val="22"/>
                <w:u w:val="single"/>
              </w:rPr>
              <w:t>Nazwa przedmiotu</w:t>
            </w:r>
          </w:p>
        </w:tc>
        <w:tc>
          <w:tcPr>
            <w:tcW w:w="5235" w:type="dxa"/>
          </w:tcPr>
          <w:p w14:paraId="556355B3" w14:textId="77777777" w:rsidR="00795E39" w:rsidRPr="00FA1E38" w:rsidRDefault="001431DB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>Bankowość</w:t>
            </w:r>
          </w:p>
        </w:tc>
      </w:tr>
      <w:tr w:rsidR="00795E39" w:rsidRPr="00FA1E38" w14:paraId="3AA76334" w14:textId="77777777" w:rsidTr="00924559">
        <w:tc>
          <w:tcPr>
            <w:tcW w:w="3827" w:type="dxa"/>
          </w:tcPr>
          <w:p w14:paraId="29C41977" w14:textId="77777777" w:rsidR="00795E39" w:rsidRPr="00FA1E38" w:rsidRDefault="00795E3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FA1E38">
              <w:rPr>
                <w:sz w:val="22"/>
                <w:szCs w:val="22"/>
                <w:u w:val="single"/>
              </w:rPr>
              <w:t>Kierunek</w:t>
            </w:r>
          </w:p>
        </w:tc>
        <w:tc>
          <w:tcPr>
            <w:tcW w:w="5235" w:type="dxa"/>
          </w:tcPr>
          <w:p w14:paraId="6311BDB3" w14:textId="77777777" w:rsidR="00795E39" w:rsidRPr="00FA1E38" w:rsidRDefault="00795E3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 xml:space="preserve">Finanse i </w:t>
            </w:r>
            <w:r w:rsidR="00FB18D2" w:rsidRPr="00FA1E38">
              <w:rPr>
                <w:b/>
                <w:sz w:val="22"/>
                <w:szCs w:val="22"/>
              </w:rPr>
              <w:t>R</w:t>
            </w:r>
            <w:r w:rsidRPr="00FA1E38">
              <w:rPr>
                <w:b/>
                <w:sz w:val="22"/>
                <w:szCs w:val="22"/>
              </w:rPr>
              <w:t xml:space="preserve">achunkowość </w:t>
            </w:r>
            <w:r w:rsidR="00687F95" w:rsidRPr="00FA1E38">
              <w:rPr>
                <w:b/>
                <w:sz w:val="22"/>
                <w:szCs w:val="22"/>
              </w:rPr>
              <w:t xml:space="preserve">w </w:t>
            </w:r>
            <w:r w:rsidR="00FB18D2" w:rsidRPr="00FA1E38">
              <w:rPr>
                <w:b/>
                <w:sz w:val="22"/>
                <w:szCs w:val="22"/>
              </w:rPr>
              <w:t>B</w:t>
            </w:r>
            <w:r w:rsidR="00687F95" w:rsidRPr="00FA1E38">
              <w:rPr>
                <w:b/>
                <w:sz w:val="22"/>
                <w:szCs w:val="22"/>
              </w:rPr>
              <w:t>iznesie</w:t>
            </w:r>
          </w:p>
        </w:tc>
      </w:tr>
      <w:tr w:rsidR="00795E39" w:rsidRPr="00FA1E38" w14:paraId="2F911D08" w14:textId="77777777" w:rsidTr="00924559">
        <w:tc>
          <w:tcPr>
            <w:tcW w:w="3827" w:type="dxa"/>
          </w:tcPr>
          <w:p w14:paraId="4295A04D" w14:textId="77777777" w:rsidR="00795E39" w:rsidRPr="00FA1E38" w:rsidRDefault="00795E3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FA1E38">
              <w:rPr>
                <w:sz w:val="22"/>
                <w:szCs w:val="22"/>
                <w:u w:val="single"/>
              </w:rPr>
              <w:t>Forma studiów</w:t>
            </w:r>
          </w:p>
        </w:tc>
        <w:tc>
          <w:tcPr>
            <w:tcW w:w="5235" w:type="dxa"/>
          </w:tcPr>
          <w:p w14:paraId="01337EB9" w14:textId="5E0D7D93" w:rsidR="00795E39" w:rsidRPr="00FA1E38" w:rsidRDefault="00F663EC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  <w:vertAlign w:val="superscript"/>
              </w:rPr>
            </w:pPr>
            <w:r w:rsidRPr="00FA1E38">
              <w:rPr>
                <w:b/>
                <w:sz w:val="22"/>
                <w:szCs w:val="22"/>
              </w:rPr>
              <w:t>N</w:t>
            </w:r>
            <w:r w:rsidR="00231B97" w:rsidRPr="00FA1E38">
              <w:rPr>
                <w:b/>
                <w:sz w:val="22"/>
                <w:szCs w:val="22"/>
              </w:rPr>
              <w:t>ie</w:t>
            </w:r>
            <w:r w:rsidR="00795E39" w:rsidRPr="00FA1E38">
              <w:rPr>
                <w:b/>
                <w:sz w:val="22"/>
                <w:szCs w:val="22"/>
              </w:rPr>
              <w:t>stacjonarne</w:t>
            </w:r>
          </w:p>
        </w:tc>
      </w:tr>
      <w:tr w:rsidR="00795E39" w:rsidRPr="00FA1E38" w14:paraId="766BA29A" w14:textId="77777777" w:rsidTr="00924559">
        <w:tc>
          <w:tcPr>
            <w:tcW w:w="3827" w:type="dxa"/>
          </w:tcPr>
          <w:p w14:paraId="6D137A9F" w14:textId="77777777" w:rsidR="00795E39" w:rsidRPr="00FA1E38" w:rsidRDefault="00795E3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FA1E38">
              <w:rPr>
                <w:sz w:val="22"/>
                <w:szCs w:val="22"/>
                <w:u w:val="single"/>
              </w:rPr>
              <w:t>Poziom kwalifikacji</w:t>
            </w:r>
          </w:p>
        </w:tc>
        <w:tc>
          <w:tcPr>
            <w:tcW w:w="5235" w:type="dxa"/>
          </w:tcPr>
          <w:p w14:paraId="1F540C61" w14:textId="77777777" w:rsidR="00795E39" w:rsidRPr="00FA1E38" w:rsidRDefault="00677BD2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  <w:vertAlign w:val="superscript"/>
              </w:rPr>
            </w:pPr>
            <w:r w:rsidRPr="00FA1E38">
              <w:rPr>
                <w:b/>
                <w:sz w:val="22"/>
                <w:szCs w:val="22"/>
              </w:rPr>
              <w:t>pierwszego</w:t>
            </w:r>
            <w:r w:rsidR="00795E39" w:rsidRPr="00FA1E38">
              <w:rPr>
                <w:b/>
                <w:sz w:val="22"/>
                <w:szCs w:val="22"/>
              </w:rPr>
              <w:t xml:space="preserve"> stopnia</w:t>
            </w:r>
          </w:p>
        </w:tc>
      </w:tr>
      <w:tr w:rsidR="00795E39" w:rsidRPr="00FA1E38" w14:paraId="5BCA49AE" w14:textId="77777777" w:rsidTr="00924559">
        <w:tc>
          <w:tcPr>
            <w:tcW w:w="3827" w:type="dxa"/>
          </w:tcPr>
          <w:p w14:paraId="1A49E515" w14:textId="77777777" w:rsidR="00795E39" w:rsidRPr="00FA1E38" w:rsidRDefault="00795E3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FA1E38">
              <w:rPr>
                <w:sz w:val="22"/>
                <w:szCs w:val="22"/>
                <w:u w:val="single"/>
              </w:rPr>
              <w:t>Rok</w:t>
            </w:r>
          </w:p>
        </w:tc>
        <w:tc>
          <w:tcPr>
            <w:tcW w:w="5235" w:type="dxa"/>
          </w:tcPr>
          <w:p w14:paraId="1FE62947" w14:textId="77777777" w:rsidR="00795E39" w:rsidRPr="00FA1E38" w:rsidRDefault="00677BD2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>2</w:t>
            </w:r>
          </w:p>
        </w:tc>
      </w:tr>
      <w:tr w:rsidR="00795E39" w:rsidRPr="00FA1E38" w14:paraId="5771653E" w14:textId="77777777" w:rsidTr="00924559">
        <w:tc>
          <w:tcPr>
            <w:tcW w:w="3827" w:type="dxa"/>
          </w:tcPr>
          <w:p w14:paraId="7A797D96" w14:textId="77777777" w:rsidR="00795E39" w:rsidRPr="00FA1E38" w:rsidRDefault="00795E3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FA1E38">
              <w:rPr>
                <w:sz w:val="22"/>
                <w:szCs w:val="22"/>
                <w:u w:val="single"/>
              </w:rPr>
              <w:t>Semestr</w:t>
            </w:r>
          </w:p>
        </w:tc>
        <w:tc>
          <w:tcPr>
            <w:tcW w:w="5235" w:type="dxa"/>
          </w:tcPr>
          <w:p w14:paraId="21D3DA7B" w14:textId="77777777" w:rsidR="00795E39" w:rsidRPr="00FA1E38" w:rsidRDefault="00176BEA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>III</w:t>
            </w:r>
          </w:p>
        </w:tc>
      </w:tr>
      <w:tr w:rsidR="00795E39" w:rsidRPr="00FA1E38" w14:paraId="4EE656A2" w14:textId="77777777" w:rsidTr="00924559">
        <w:tc>
          <w:tcPr>
            <w:tcW w:w="3827" w:type="dxa"/>
          </w:tcPr>
          <w:p w14:paraId="3445DD15" w14:textId="77777777" w:rsidR="00795E39" w:rsidRPr="00FA1E38" w:rsidRDefault="00795E3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FA1E38">
              <w:rPr>
                <w:sz w:val="22"/>
                <w:szCs w:val="22"/>
                <w:u w:val="single"/>
              </w:rPr>
              <w:t>Jednostka prowadząca</w:t>
            </w:r>
          </w:p>
        </w:tc>
        <w:tc>
          <w:tcPr>
            <w:tcW w:w="5235" w:type="dxa"/>
          </w:tcPr>
          <w:p w14:paraId="773F3522" w14:textId="3D281AB8" w:rsidR="00795E39" w:rsidRPr="00FA1E38" w:rsidRDefault="0092455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>Katedra</w:t>
            </w:r>
            <w:r w:rsidR="00795E39" w:rsidRPr="00FA1E38">
              <w:rPr>
                <w:b/>
                <w:sz w:val="22"/>
                <w:szCs w:val="22"/>
              </w:rPr>
              <w:t xml:space="preserve"> Finansów, Bankowości i Rachunkowości </w:t>
            </w:r>
          </w:p>
        </w:tc>
      </w:tr>
      <w:tr w:rsidR="00795E39" w:rsidRPr="00FA1E38" w14:paraId="4E0DB39D" w14:textId="77777777" w:rsidTr="00924559">
        <w:tc>
          <w:tcPr>
            <w:tcW w:w="3827" w:type="dxa"/>
          </w:tcPr>
          <w:p w14:paraId="7596534C" w14:textId="77777777" w:rsidR="00795E39" w:rsidRPr="00FA1E38" w:rsidRDefault="00795E3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FA1E38">
              <w:rPr>
                <w:sz w:val="22"/>
                <w:szCs w:val="22"/>
                <w:u w:val="single"/>
              </w:rPr>
              <w:t xml:space="preserve">Osoba sporządzająca </w:t>
            </w:r>
          </w:p>
        </w:tc>
        <w:tc>
          <w:tcPr>
            <w:tcW w:w="5235" w:type="dxa"/>
          </w:tcPr>
          <w:p w14:paraId="230691A2" w14:textId="77777777" w:rsidR="00795E39" w:rsidRPr="00FA1E38" w:rsidRDefault="00795E3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 xml:space="preserve">dr </w:t>
            </w:r>
            <w:r w:rsidR="001431DB" w:rsidRPr="00FA1E38">
              <w:rPr>
                <w:b/>
                <w:sz w:val="22"/>
                <w:szCs w:val="22"/>
              </w:rPr>
              <w:t>Sylwia Stachera-Włodarczyk</w:t>
            </w:r>
          </w:p>
        </w:tc>
      </w:tr>
      <w:tr w:rsidR="00795E39" w:rsidRPr="00FA1E38" w14:paraId="7E4A8191" w14:textId="77777777" w:rsidTr="00924559">
        <w:tc>
          <w:tcPr>
            <w:tcW w:w="3827" w:type="dxa"/>
          </w:tcPr>
          <w:p w14:paraId="7EB07DF9" w14:textId="77777777" w:rsidR="00795E39" w:rsidRPr="00FA1E38" w:rsidRDefault="00795E3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FA1E38">
              <w:rPr>
                <w:sz w:val="22"/>
                <w:szCs w:val="22"/>
                <w:u w:val="single"/>
              </w:rPr>
              <w:t xml:space="preserve">Profil </w:t>
            </w:r>
          </w:p>
        </w:tc>
        <w:tc>
          <w:tcPr>
            <w:tcW w:w="5235" w:type="dxa"/>
          </w:tcPr>
          <w:p w14:paraId="53DDC7E5" w14:textId="39690BC2" w:rsidR="00795E39" w:rsidRPr="00FA1E38" w:rsidRDefault="00F663EC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>O</w:t>
            </w:r>
            <w:r w:rsidR="00795E39" w:rsidRPr="00FA1E38">
              <w:rPr>
                <w:b/>
                <w:sz w:val="22"/>
                <w:szCs w:val="22"/>
              </w:rPr>
              <w:t>gólnoakademicki</w:t>
            </w:r>
          </w:p>
        </w:tc>
      </w:tr>
      <w:tr w:rsidR="00795E39" w:rsidRPr="00FA1E38" w14:paraId="3DA2A6D0" w14:textId="77777777" w:rsidTr="00924559">
        <w:tc>
          <w:tcPr>
            <w:tcW w:w="3827" w:type="dxa"/>
          </w:tcPr>
          <w:p w14:paraId="325D720E" w14:textId="77777777" w:rsidR="00795E39" w:rsidRPr="00FA1E38" w:rsidRDefault="00795E3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FA1E38">
              <w:rPr>
                <w:sz w:val="22"/>
                <w:szCs w:val="22"/>
                <w:u w:val="single"/>
              </w:rPr>
              <w:t>Liczba punktów ECTS</w:t>
            </w:r>
          </w:p>
        </w:tc>
        <w:tc>
          <w:tcPr>
            <w:tcW w:w="5235" w:type="dxa"/>
          </w:tcPr>
          <w:p w14:paraId="45ED5A01" w14:textId="0A1205A6" w:rsidR="00795E39" w:rsidRPr="00FA1E38" w:rsidRDefault="001431DB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>2</w:t>
            </w:r>
            <w:r w:rsidR="00FE2019" w:rsidRPr="00FA1E38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14:paraId="23E65A39" w14:textId="77777777" w:rsidR="00795E39" w:rsidRPr="00FA1E38" w:rsidRDefault="00795E39" w:rsidP="008B7AC2">
      <w:pPr>
        <w:contextualSpacing/>
        <w:jc w:val="both"/>
        <w:rPr>
          <w:b/>
          <w:sz w:val="22"/>
          <w:szCs w:val="22"/>
        </w:rPr>
      </w:pPr>
    </w:p>
    <w:p w14:paraId="571FFC52" w14:textId="77777777" w:rsidR="00795E39" w:rsidRPr="00FA1E38" w:rsidRDefault="00795E39" w:rsidP="008B7AC2">
      <w:pPr>
        <w:contextualSpacing/>
        <w:jc w:val="both"/>
        <w:rPr>
          <w:b/>
          <w:sz w:val="22"/>
          <w:szCs w:val="22"/>
        </w:rPr>
      </w:pPr>
      <w:r w:rsidRPr="00FA1E38">
        <w:rPr>
          <w:b/>
          <w:sz w:val="22"/>
          <w:szCs w:val="22"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795E39" w:rsidRPr="00FA1E38" w14:paraId="28B98F21" w14:textId="77777777">
        <w:tc>
          <w:tcPr>
            <w:tcW w:w="1927" w:type="dxa"/>
          </w:tcPr>
          <w:p w14:paraId="011FB7CD" w14:textId="77777777" w:rsidR="00795E39" w:rsidRPr="00FA1E38" w:rsidRDefault="00795E3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>WYKŁAD</w:t>
            </w:r>
          </w:p>
        </w:tc>
        <w:tc>
          <w:tcPr>
            <w:tcW w:w="1927" w:type="dxa"/>
          </w:tcPr>
          <w:p w14:paraId="38DAD710" w14:textId="77777777" w:rsidR="00795E39" w:rsidRPr="00FA1E38" w:rsidRDefault="00795E3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>ĆWICZENIA</w:t>
            </w:r>
          </w:p>
        </w:tc>
        <w:tc>
          <w:tcPr>
            <w:tcW w:w="1927" w:type="dxa"/>
          </w:tcPr>
          <w:p w14:paraId="3E79655E" w14:textId="77777777" w:rsidR="00795E39" w:rsidRPr="00FA1E38" w:rsidRDefault="00795E3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>LABORATORIUM</w:t>
            </w:r>
          </w:p>
        </w:tc>
        <w:tc>
          <w:tcPr>
            <w:tcW w:w="1927" w:type="dxa"/>
          </w:tcPr>
          <w:p w14:paraId="5232A34F" w14:textId="77777777" w:rsidR="00795E39" w:rsidRPr="00FA1E38" w:rsidRDefault="00795E3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>PROJEKT</w:t>
            </w:r>
          </w:p>
        </w:tc>
        <w:tc>
          <w:tcPr>
            <w:tcW w:w="1928" w:type="dxa"/>
          </w:tcPr>
          <w:p w14:paraId="7BAFF792" w14:textId="77777777" w:rsidR="00795E39" w:rsidRPr="00FA1E38" w:rsidRDefault="00795E3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>SEMINARIUM</w:t>
            </w:r>
          </w:p>
        </w:tc>
      </w:tr>
      <w:tr w:rsidR="00795E39" w:rsidRPr="00FA1E38" w14:paraId="6C84EFC0" w14:textId="77777777">
        <w:tc>
          <w:tcPr>
            <w:tcW w:w="1927" w:type="dxa"/>
          </w:tcPr>
          <w:p w14:paraId="71B4BED3" w14:textId="3B29648E" w:rsidR="00795E39" w:rsidRPr="00FA1E38" w:rsidRDefault="00231B97" w:rsidP="00231B9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27" w:type="dxa"/>
          </w:tcPr>
          <w:p w14:paraId="3E099CB0" w14:textId="252FCE9C" w:rsidR="00795E39" w:rsidRPr="00FA1E38" w:rsidRDefault="00231B97" w:rsidP="00231B9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27" w:type="dxa"/>
          </w:tcPr>
          <w:p w14:paraId="11CCE57B" w14:textId="77777777" w:rsidR="00795E39" w:rsidRPr="00FA1E38" w:rsidRDefault="00795E3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27" w:type="dxa"/>
          </w:tcPr>
          <w:p w14:paraId="7C8C557B" w14:textId="77777777" w:rsidR="00795E39" w:rsidRPr="00FA1E38" w:rsidRDefault="00795E3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28" w:type="dxa"/>
          </w:tcPr>
          <w:p w14:paraId="2EB8398F" w14:textId="77777777" w:rsidR="00795E39" w:rsidRPr="00FA1E38" w:rsidRDefault="00795E39" w:rsidP="008B7AC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686EC86C" w14:textId="77777777" w:rsidR="00924559" w:rsidRPr="00FA1E38" w:rsidRDefault="00924559" w:rsidP="008B7AC2">
      <w:pPr>
        <w:contextualSpacing/>
        <w:jc w:val="both"/>
        <w:rPr>
          <w:b/>
          <w:sz w:val="22"/>
          <w:szCs w:val="22"/>
          <w:u w:val="single"/>
        </w:rPr>
      </w:pPr>
    </w:p>
    <w:p w14:paraId="51BA3080" w14:textId="50264D42" w:rsidR="00C606F6" w:rsidRPr="00FA1E38" w:rsidRDefault="00795E39" w:rsidP="008B7AC2">
      <w:pPr>
        <w:contextualSpacing/>
        <w:jc w:val="both"/>
        <w:rPr>
          <w:b/>
          <w:sz w:val="22"/>
          <w:szCs w:val="22"/>
          <w:u w:val="single"/>
        </w:rPr>
      </w:pPr>
      <w:r w:rsidRPr="00FA1E38">
        <w:rPr>
          <w:b/>
          <w:sz w:val="22"/>
          <w:szCs w:val="22"/>
          <w:u w:val="single"/>
        </w:rPr>
        <w:t>OPIS PRZEDMIOTU</w:t>
      </w:r>
    </w:p>
    <w:p w14:paraId="27899369" w14:textId="7D0BC334" w:rsidR="00795E39" w:rsidRPr="00FA1E38" w:rsidRDefault="00C37261" w:rsidP="008B7AC2">
      <w:pPr>
        <w:contextualSpacing/>
        <w:jc w:val="both"/>
        <w:rPr>
          <w:b/>
          <w:sz w:val="22"/>
          <w:szCs w:val="22"/>
        </w:rPr>
      </w:pPr>
      <w:r w:rsidRPr="00FA1E38">
        <w:rPr>
          <w:b/>
          <w:sz w:val="22"/>
          <w:szCs w:val="22"/>
        </w:rPr>
        <w:t>CEL PRZEDMIOTU</w:t>
      </w:r>
    </w:p>
    <w:p w14:paraId="63E8DA5D" w14:textId="0DF4EEEA" w:rsidR="00593ADC" w:rsidRPr="00FA1E38" w:rsidRDefault="00593ADC" w:rsidP="008B7AC2">
      <w:pPr>
        <w:contextualSpacing/>
        <w:jc w:val="both"/>
        <w:rPr>
          <w:sz w:val="22"/>
          <w:szCs w:val="22"/>
        </w:rPr>
      </w:pPr>
      <w:r w:rsidRPr="00FA1E38">
        <w:rPr>
          <w:sz w:val="22"/>
          <w:szCs w:val="22"/>
        </w:rPr>
        <w:t xml:space="preserve">C1. </w:t>
      </w:r>
      <w:r w:rsidR="00B11E5C" w:rsidRPr="00FA1E38">
        <w:rPr>
          <w:sz w:val="22"/>
          <w:szCs w:val="22"/>
        </w:rPr>
        <w:t xml:space="preserve">Zdefiniowanie </w:t>
      </w:r>
      <w:r w:rsidR="0044131E" w:rsidRPr="00FA1E38">
        <w:rPr>
          <w:sz w:val="22"/>
          <w:szCs w:val="22"/>
        </w:rPr>
        <w:t>zasad funkcjonowania współczesnego systemu bankowego</w:t>
      </w:r>
      <w:r w:rsidR="00F663EC" w:rsidRPr="00FA1E38">
        <w:rPr>
          <w:sz w:val="22"/>
          <w:szCs w:val="22"/>
        </w:rPr>
        <w:t>.</w:t>
      </w:r>
    </w:p>
    <w:p w14:paraId="737A213E" w14:textId="087E4DE5" w:rsidR="00593ADC" w:rsidRPr="00FA1E38" w:rsidRDefault="00593ADC" w:rsidP="008B7AC2">
      <w:pPr>
        <w:autoSpaceDE w:val="0"/>
        <w:autoSpaceDN w:val="0"/>
        <w:adjustRightInd w:val="0"/>
        <w:contextualSpacing/>
        <w:jc w:val="both"/>
        <w:rPr>
          <w:rFonts w:eastAsia="TimesNewRoman"/>
          <w:sz w:val="22"/>
          <w:szCs w:val="22"/>
        </w:rPr>
      </w:pPr>
      <w:r w:rsidRPr="00FA1E38">
        <w:rPr>
          <w:sz w:val="22"/>
          <w:szCs w:val="22"/>
        </w:rPr>
        <w:t xml:space="preserve">C2. </w:t>
      </w:r>
      <w:r w:rsidR="00B11E5C" w:rsidRPr="00FA1E38">
        <w:rPr>
          <w:sz w:val="22"/>
          <w:szCs w:val="22"/>
        </w:rPr>
        <w:t>Identyfikacja finansowych aspektów procesu zarządzania bankiem</w:t>
      </w:r>
      <w:r w:rsidR="00F663EC" w:rsidRPr="00FA1E38">
        <w:rPr>
          <w:sz w:val="22"/>
          <w:szCs w:val="22"/>
        </w:rPr>
        <w:t>.</w:t>
      </w:r>
    </w:p>
    <w:p w14:paraId="2F5A4EEC" w14:textId="77777777" w:rsidR="00C37261" w:rsidRPr="00FA1E38" w:rsidRDefault="00C37261" w:rsidP="008B7AC2">
      <w:pPr>
        <w:contextualSpacing/>
        <w:jc w:val="both"/>
        <w:rPr>
          <w:sz w:val="22"/>
          <w:szCs w:val="22"/>
        </w:rPr>
      </w:pPr>
    </w:p>
    <w:p w14:paraId="36926FE7" w14:textId="77777777" w:rsidR="00C606F6" w:rsidRPr="00FA1E38" w:rsidRDefault="00C606F6" w:rsidP="008B7AC2">
      <w:pPr>
        <w:contextualSpacing/>
        <w:jc w:val="both"/>
        <w:rPr>
          <w:b/>
          <w:sz w:val="22"/>
          <w:szCs w:val="22"/>
        </w:rPr>
      </w:pPr>
      <w:r w:rsidRPr="00FA1E38">
        <w:rPr>
          <w:b/>
          <w:sz w:val="22"/>
          <w:szCs w:val="22"/>
        </w:rPr>
        <w:t>WYMAGANIA WSTĘPNE W ZAKRESIE WIEDZY, UMIEJĘTNOŚCI I INNYCH KOMPETENCJI</w:t>
      </w:r>
    </w:p>
    <w:p w14:paraId="2ADBC54A" w14:textId="02FA125D" w:rsidR="00B11E5C" w:rsidRPr="00FA1E38" w:rsidRDefault="00924559" w:rsidP="008B7AC2">
      <w:pPr>
        <w:contextualSpacing/>
        <w:jc w:val="both"/>
        <w:rPr>
          <w:sz w:val="22"/>
          <w:szCs w:val="22"/>
        </w:rPr>
      </w:pPr>
      <w:r w:rsidRPr="00FA1E38">
        <w:rPr>
          <w:sz w:val="22"/>
          <w:szCs w:val="22"/>
        </w:rPr>
        <w:t>1.</w:t>
      </w:r>
      <w:r w:rsidR="00B11E5C" w:rsidRPr="00FA1E38">
        <w:rPr>
          <w:sz w:val="22"/>
          <w:szCs w:val="22"/>
        </w:rPr>
        <w:t>Student dysponuje wiedzą z zakresu problematyki finansów oraz rynków finansowych.</w:t>
      </w:r>
    </w:p>
    <w:p w14:paraId="4C2C6F97" w14:textId="4D80DF07" w:rsidR="00B11E5C" w:rsidRPr="00FA1E38" w:rsidRDefault="00924559" w:rsidP="008B7AC2">
      <w:pPr>
        <w:contextualSpacing/>
        <w:jc w:val="both"/>
        <w:rPr>
          <w:sz w:val="22"/>
          <w:szCs w:val="22"/>
        </w:rPr>
      </w:pPr>
      <w:r w:rsidRPr="00FA1E38">
        <w:rPr>
          <w:sz w:val="22"/>
          <w:szCs w:val="22"/>
        </w:rPr>
        <w:t>2.</w:t>
      </w:r>
      <w:r w:rsidR="00B11E5C" w:rsidRPr="00FA1E38">
        <w:rPr>
          <w:sz w:val="22"/>
          <w:szCs w:val="22"/>
        </w:rPr>
        <w:t>Student zna podstawowe kategorie ekonomiczne.</w:t>
      </w:r>
    </w:p>
    <w:p w14:paraId="5FC1C72D" w14:textId="60FE30AD" w:rsidR="00B11E5C" w:rsidRPr="00FA1E38" w:rsidRDefault="00924559" w:rsidP="008B7AC2">
      <w:pPr>
        <w:contextualSpacing/>
        <w:jc w:val="both"/>
        <w:rPr>
          <w:sz w:val="22"/>
          <w:szCs w:val="22"/>
        </w:rPr>
      </w:pPr>
      <w:r w:rsidRPr="00FA1E38">
        <w:rPr>
          <w:sz w:val="22"/>
          <w:szCs w:val="22"/>
        </w:rPr>
        <w:t>3.</w:t>
      </w:r>
      <w:r w:rsidR="00B11E5C" w:rsidRPr="00FA1E38">
        <w:rPr>
          <w:sz w:val="22"/>
          <w:szCs w:val="22"/>
        </w:rPr>
        <w:t>Student potrafi kalkulować wartość pieniądza.</w:t>
      </w:r>
    </w:p>
    <w:p w14:paraId="2802E297" w14:textId="7381A21B" w:rsidR="00C606F6" w:rsidRPr="00FA1E38" w:rsidRDefault="00924559" w:rsidP="008B7AC2">
      <w:pPr>
        <w:contextualSpacing/>
        <w:jc w:val="both"/>
        <w:rPr>
          <w:sz w:val="22"/>
          <w:szCs w:val="22"/>
        </w:rPr>
      </w:pPr>
      <w:r w:rsidRPr="00FA1E38">
        <w:rPr>
          <w:sz w:val="22"/>
          <w:szCs w:val="22"/>
        </w:rPr>
        <w:t>4.</w:t>
      </w:r>
      <w:r w:rsidR="00B11E5C" w:rsidRPr="00FA1E38">
        <w:rPr>
          <w:sz w:val="22"/>
          <w:szCs w:val="22"/>
        </w:rPr>
        <w:t xml:space="preserve">Student wykazuje znajomość podstawowych zasad matematycznych, które pozwolą na dokonywanie </w:t>
      </w:r>
      <w:r w:rsidRPr="00FA1E38">
        <w:rPr>
          <w:sz w:val="22"/>
          <w:szCs w:val="22"/>
        </w:rPr>
        <w:t>5.</w:t>
      </w:r>
      <w:r w:rsidR="00B11E5C" w:rsidRPr="00FA1E38">
        <w:rPr>
          <w:sz w:val="22"/>
          <w:szCs w:val="22"/>
        </w:rPr>
        <w:t>kalkulacji ekonomicznych.</w:t>
      </w:r>
    </w:p>
    <w:p w14:paraId="11BB7B26" w14:textId="77777777" w:rsidR="00B11E5C" w:rsidRPr="00FA1E38" w:rsidRDefault="00B11E5C" w:rsidP="008B7AC2">
      <w:pPr>
        <w:pStyle w:val="Akapitzlist"/>
        <w:ind w:left="0"/>
        <w:contextualSpacing/>
        <w:jc w:val="both"/>
        <w:rPr>
          <w:sz w:val="22"/>
          <w:szCs w:val="22"/>
        </w:rPr>
      </w:pPr>
    </w:p>
    <w:p w14:paraId="60700E6F" w14:textId="77777777" w:rsidR="00795E39" w:rsidRPr="00FA1E38" w:rsidRDefault="00927FE0" w:rsidP="008B7AC2">
      <w:pPr>
        <w:ind w:left="-357" w:firstLine="357"/>
        <w:contextualSpacing/>
        <w:jc w:val="both"/>
        <w:rPr>
          <w:b/>
          <w:sz w:val="22"/>
          <w:szCs w:val="22"/>
        </w:rPr>
      </w:pPr>
      <w:r w:rsidRPr="00FA1E38">
        <w:rPr>
          <w:b/>
          <w:sz w:val="22"/>
          <w:szCs w:val="22"/>
        </w:rPr>
        <w:t xml:space="preserve">EFEKTY </w:t>
      </w:r>
      <w:r w:rsidR="00A01D6B" w:rsidRPr="00FA1E38">
        <w:rPr>
          <w:b/>
          <w:sz w:val="22"/>
          <w:szCs w:val="22"/>
        </w:rPr>
        <w:t>UCZENIA SIĘ</w:t>
      </w:r>
    </w:p>
    <w:p w14:paraId="3D115DEF" w14:textId="55BACFB5" w:rsidR="00C963FF" w:rsidRPr="00FA1E38" w:rsidRDefault="00A01D6B" w:rsidP="008B7AC2">
      <w:pPr>
        <w:contextualSpacing/>
        <w:jc w:val="both"/>
        <w:rPr>
          <w:sz w:val="22"/>
          <w:szCs w:val="22"/>
        </w:rPr>
      </w:pPr>
      <w:bookmarkStart w:id="0" w:name="_Hlk4851215"/>
      <w:r w:rsidRPr="00FA1E38">
        <w:rPr>
          <w:sz w:val="22"/>
          <w:szCs w:val="22"/>
        </w:rPr>
        <w:t>EU</w:t>
      </w:r>
      <w:r w:rsidR="00593ADC" w:rsidRPr="00FA1E38">
        <w:rPr>
          <w:sz w:val="22"/>
          <w:szCs w:val="22"/>
        </w:rPr>
        <w:t>1</w:t>
      </w:r>
      <w:bookmarkEnd w:id="0"/>
      <w:r w:rsidR="00924559" w:rsidRPr="00FA1E38">
        <w:rPr>
          <w:sz w:val="22"/>
          <w:szCs w:val="22"/>
        </w:rPr>
        <w:t xml:space="preserve">. </w:t>
      </w:r>
      <w:r w:rsidR="00C963FF" w:rsidRPr="00FA1E38">
        <w:rPr>
          <w:sz w:val="22"/>
          <w:szCs w:val="22"/>
        </w:rPr>
        <w:t>Student identyfikuje etapy proces</w:t>
      </w:r>
      <w:r w:rsidR="0024754B" w:rsidRPr="00FA1E38">
        <w:rPr>
          <w:sz w:val="22"/>
          <w:szCs w:val="22"/>
        </w:rPr>
        <w:t>u</w:t>
      </w:r>
      <w:r w:rsidR="00C963FF" w:rsidRPr="00FA1E38">
        <w:rPr>
          <w:sz w:val="22"/>
          <w:szCs w:val="22"/>
        </w:rPr>
        <w:t xml:space="preserve"> zarządzania bankiem.</w:t>
      </w:r>
      <w:r w:rsidR="00F32DF6" w:rsidRPr="00FA1E38">
        <w:rPr>
          <w:sz w:val="22"/>
          <w:szCs w:val="22"/>
        </w:rPr>
        <w:t xml:space="preserve"> </w:t>
      </w:r>
    </w:p>
    <w:p w14:paraId="5E4D7130" w14:textId="7ABF2E2A" w:rsidR="00C963FF" w:rsidRPr="00FA1E38" w:rsidRDefault="00A01D6B" w:rsidP="008B7AC2">
      <w:pPr>
        <w:contextualSpacing/>
        <w:jc w:val="both"/>
        <w:rPr>
          <w:sz w:val="22"/>
          <w:szCs w:val="22"/>
        </w:rPr>
      </w:pPr>
      <w:r w:rsidRPr="00FA1E38">
        <w:rPr>
          <w:sz w:val="22"/>
          <w:szCs w:val="22"/>
        </w:rPr>
        <w:t>EU</w:t>
      </w:r>
      <w:r w:rsidR="00C963FF" w:rsidRPr="00FA1E38">
        <w:rPr>
          <w:sz w:val="22"/>
          <w:szCs w:val="22"/>
        </w:rPr>
        <w:t>2</w:t>
      </w:r>
      <w:r w:rsidR="00924559" w:rsidRPr="00FA1E38">
        <w:rPr>
          <w:sz w:val="22"/>
          <w:szCs w:val="22"/>
        </w:rPr>
        <w:t xml:space="preserve">. </w:t>
      </w:r>
      <w:r w:rsidR="00C963FF" w:rsidRPr="00FA1E38">
        <w:rPr>
          <w:sz w:val="22"/>
          <w:szCs w:val="22"/>
        </w:rPr>
        <w:t>Student rozróżnia modele biznesowe banków.</w:t>
      </w:r>
    </w:p>
    <w:p w14:paraId="5BFC36B2" w14:textId="135AF22E" w:rsidR="00C963FF" w:rsidRPr="00FA1E38" w:rsidRDefault="00A01D6B" w:rsidP="008B7AC2">
      <w:pPr>
        <w:contextualSpacing/>
        <w:jc w:val="both"/>
        <w:rPr>
          <w:sz w:val="22"/>
          <w:szCs w:val="22"/>
        </w:rPr>
      </w:pPr>
      <w:r w:rsidRPr="00FA1E38">
        <w:rPr>
          <w:sz w:val="22"/>
          <w:szCs w:val="22"/>
        </w:rPr>
        <w:t>EU</w:t>
      </w:r>
      <w:r w:rsidR="00C963FF" w:rsidRPr="00FA1E38">
        <w:rPr>
          <w:sz w:val="22"/>
          <w:szCs w:val="22"/>
        </w:rPr>
        <w:t>3</w:t>
      </w:r>
      <w:r w:rsidR="00924559" w:rsidRPr="00FA1E38">
        <w:rPr>
          <w:sz w:val="22"/>
          <w:szCs w:val="22"/>
        </w:rPr>
        <w:t xml:space="preserve">. </w:t>
      </w:r>
      <w:r w:rsidR="00C963FF" w:rsidRPr="00FA1E38">
        <w:rPr>
          <w:sz w:val="22"/>
          <w:szCs w:val="22"/>
        </w:rPr>
        <w:t>Student interpretuje istotę ładu korporacyjnego w funkcjonowaniu banków.</w:t>
      </w:r>
    </w:p>
    <w:p w14:paraId="329BF19F" w14:textId="5DD9518C" w:rsidR="008C4A4C" w:rsidRPr="00150B8D" w:rsidRDefault="00A01D6B" w:rsidP="008C4A4C">
      <w:pPr>
        <w:contextualSpacing/>
        <w:jc w:val="both"/>
        <w:rPr>
          <w:color w:val="FF0000"/>
          <w:sz w:val="22"/>
          <w:szCs w:val="22"/>
        </w:rPr>
      </w:pPr>
      <w:r w:rsidRPr="00FA1E38">
        <w:rPr>
          <w:sz w:val="22"/>
          <w:szCs w:val="22"/>
        </w:rPr>
        <w:t>EU</w:t>
      </w:r>
      <w:r w:rsidR="00C963FF" w:rsidRPr="00FA1E38">
        <w:rPr>
          <w:sz w:val="22"/>
          <w:szCs w:val="22"/>
        </w:rPr>
        <w:t>4</w:t>
      </w:r>
      <w:r w:rsidR="00515C22" w:rsidRPr="00FA1E38">
        <w:rPr>
          <w:sz w:val="22"/>
          <w:szCs w:val="22"/>
        </w:rPr>
        <w:t xml:space="preserve">. </w:t>
      </w:r>
      <w:r w:rsidR="00C963FF" w:rsidRPr="00FA1E38">
        <w:rPr>
          <w:sz w:val="22"/>
          <w:szCs w:val="22"/>
        </w:rPr>
        <w:t>Student identyfikuje operacje bankowe</w:t>
      </w:r>
      <w:r w:rsidR="008C4A4C">
        <w:rPr>
          <w:sz w:val="22"/>
          <w:szCs w:val="22"/>
        </w:rPr>
        <w:t xml:space="preserve"> </w:t>
      </w:r>
      <w:r w:rsidR="008C4A4C" w:rsidRPr="008C4A4C">
        <w:rPr>
          <w:color w:val="FF0000"/>
          <w:sz w:val="22"/>
          <w:szCs w:val="22"/>
        </w:rPr>
        <w:t>oraz z</w:t>
      </w:r>
      <w:r w:rsidR="008C4A4C" w:rsidRPr="00150B8D">
        <w:rPr>
          <w:color w:val="FF0000"/>
          <w:sz w:val="22"/>
          <w:szCs w:val="22"/>
        </w:rPr>
        <w:t>na specyfikę operacji aktywnych</w:t>
      </w:r>
      <w:r w:rsidR="008C4A4C">
        <w:rPr>
          <w:color w:val="FF0000"/>
          <w:sz w:val="22"/>
          <w:szCs w:val="22"/>
        </w:rPr>
        <w:t xml:space="preserve"> i </w:t>
      </w:r>
      <w:r w:rsidR="008C4A4C" w:rsidRPr="00150B8D">
        <w:rPr>
          <w:color w:val="FF0000"/>
          <w:sz w:val="22"/>
          <w:szCs w:val="22"/>
        </w:rPr>
        <w:t>pasywnych</w:t>
      </w:r>
      <w:r w:rsidR="008C4A4C">
        <w:rPr>
          <w:color w:val="FF0000"/>
          <w:sz w:val="22"/>
          <w:szCs w:val="22"/>
        </w:rPr>
        <w:t>.</w:t>
      </w:r>
    </w:p>
    <w:p w14:paraId="1054F73B" w14:textId="2FC47FF6" w:rsidR="00C963FF" w:rsidRPr="00FA1E38" w:rsidRDefault="00A01D6B" w:rsidP="008B7AC2">
      <w:pPr>
        <w:contextualSpacing/>
        <w:jc w:val="both"/>
        <w:rPr>
          <w:sz w:val="22"/>
          <w:szCs w:val="22"/>
        </w:rPr>
      </w:pPr>
      <w:r w:rsidRPr="00FA1E38">
        <w:rPr>
          <w:sz w:val="22"/>
          <w:szCs w:val="22"/>
        </w:rPr>
        <w:t>EU</w:t>
      </w:r>
      <w:r w:rsidR="00C963FF" w:rsidRPr="00FA1E38">
        <w:rPr>
          <w:sz w:val="22"/>
          <w:szCs w:val="22"/>
        </w:rPr>
        <w:t>5</w:t>
      </w:r>
      <w:r w:rsidR="00515C22" w:rsidRPr="00FA1E38">
        <w:rPr>
          <w:sz w:val="22"/>
          <w:szCs w:val="22"/>
        </w:rPr>
        <w:t xml:space="preserve">. </w:t>
      </w:r>
      <w:r w:rsidR="00C963FF" w:rsidRPr="00FA1E38">
        <w:rPr>
          <w:sz w:val="22"/>
          <w:szCs w:val="22"/>
        </w:rPr>
        <w:t>Student sporządza plan amortyzacji kredytu oraz kalku</w:t>
      </w:r>
      <w:r w:rsidR="00696C90" w:rsidRPr="00FA1E38">
        <w:rPr>
          <w:sz w:val="22"/>
          <w:szCs w:val="22"/>
        </w:rPr>
        <w:t>lac</w:t>
      </w:r>
      <w:r w:rsidR="00C963FF" w:rsidRPr="00FA1E38">
        <w:rPr>
          <w:sz w:val="22"/>
          <w:szCs w:val="22"/>
        </w:rPr>
        <w:t>je finansowe</w:t>
      </w:r>
      <w:r w:rsidR="00FB18D2" w:rsidRPr="00FA1E38">
        <w:rPr>
          <w:sz w:val="22"/>
          <w:szCs w:val="22"/>
        </w:rPr>
        <w:t xml:space="preserve"> </w:t>
      </w:r>
      <w:r w:rsidR="00F73597" w:rsidRPr="00FA1E38">
        <w:rPr>
          <w:sz w:val="22"/>
          <w:szCs w:val="22"/>
        </w:rPr>
        <w:t>w zakresie kwantyfikacji kosztu kredytu</w:t>
      </w:r>
      <w:r w:rsidR="00C963FF" w:rsidRPr="00FA1E38">
        <w:rPr>
          <w:sz w:val="22"/>
          <w:szCs w:val="22"/>
        </w:rPr>
        <w:t>.</w:t>
      </w:r>
    </w:p>
    <w:p w14:paraId="269D5F63" w14:textId="77777777" w:rsidR="00FE09FF" w:rsidRPr="00FA1E38" w:rsidRDefault="00FE09FF" w:rsidP="008B7AC2">
      <w:pPr>
        <w:contextualSpacing/>
        <w:jc w:val="both"/>
        <w:rPr>
          <w:b/>
          <w:bCs/>
          <w:sz w:val="22"/>
          <w:szCs w:val="22"/>
        </w:rPr>
      </w:pPr>
    </w:p>
    <w:p w14:paraId="7E612158" w14:textId="2268EDD3" w:rsidR="00C606F6" w:rsidRPr="00FA1E38" w:rsidRDefault="00C606F6" w:rsidP="008B7AC2">
      <w:pPr>
        <w:contextualSpacing/>
        <w:jc w:val="both"/>
        <w:rPr>
          <w:b/>
          <w:bCs/>
          <w:sz w:val="22"/>
          <w:szCs w:val="22"/>
        </w:rPr>
      </w:pPr>
      <w:bookmarkStart w:id="1" w:name="_Hlk95343896"/>
      <w:r w:rsidRPr="00FA1E38">
        <w:rPr>
          <w:b/>
          <w:bCs/>
          <w:sz w:val="22"/>
          <w:szCs w:val="22"/>
        </w:rPr>
        <w:t>TREŚCI PROGRAMOWE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0"/>
        <w:gridCol w:w="852"/>
      </w:tblGrid>
      <w:tr w:rsidR="00D91ACD" w:rsidRPr="00FA1E38" w14:paraId="451C0A53" w14:textId="77777777" w:rsidTr="00F663EC">
        <w:trPr>
          <w:jc w:val="center"/>
        </w:trPr>
        <w:tc>
          <w:tcPr>
            <w:tcW w:w="8210" w:type="dxa"/>
            <w:vAlign w:val="center"/>
          </w:tcPr>
          <w:p w14:paraId="6F4918A3" w14:textId="28E96541" w:rsidR="00E12D03" w:rsidRPr="00FA1E38" w:rsidRDefault="00E12D03" w:rsidP="008B7AC2">
            <w:pPr>
              <w:contextualSpacing/>
              <w:jc w:val="center"/>
              <w:rPr>
                <w:sz w:val="22"/>
                <w:szCs w:val="22"/>
              </w:rPr>
            </w:pPr>
            <w:r w:rsidRPr="00FA1E38">
              <w:rPr>
                <w:b/>
                <w:bCs/>
                <w:sz w:val="22"/>
                <w:szCs w:val="22"/>
              </w:rPr>
              <w:t>Forma zajęć – WYKŁADY</w:t>
            </w:r>
            <w:r w:rsidR="00BE5924" w:rsidRPr="00FA1E38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2" w:type="dxa"/>
            <w:vAlign w:val="center"/>
          </w:tcPr>
          <w:p w14:paraId="6243262A" w14:textId="77777777" w:rsidR="00E12D03" w:rsidRPr="00FA1E38" w:rsidRDefault="00E12D03" w:rsidP="008B7AC2">
            <w:pPr>
              <w:contextualSpacing/>
              <w:jc w:val="center"/>
              <w:rPr>
                <w:sz w:val="22"/>
                <w:szCs w:val="22"/>
              </w:rPr>
            </w:pPr>
            <w:r w:rsidRPr="00FA1E38">
              <w:rPr>
                <w:b/>
                <w:bCs/>
                <w:sz w:val="22"/>
                <w:szCs w:val="22"/>
              </w:rPr>
              <w:t>Liczba godzin</w:t>
            </w:r>
          </w:p>
        </w:tc>
      </w:tr>
      <w:tr w:rsidR="006352EC" w:rsidRPr="00FA1E38" w14:paraId="1959A180" w14:textId="77777777" w:rsidTr="00F663EC">
        <w:trPr>
          <w:jc w:val="center"/>
        </w:trPr>
        <w:tc>
          <w:tcPr>
            <w:tcW w:w="8210" w:type="dxa"/>
            <w:vAlign w:val="center"/>
          </w:tcPr>
          <w:p w14:paraId="212B1A9C" w14:textId="206DBBCA" w:rsidR="006352EC" w:rsidRPr="00FA1E38" w:rsidRDefault="006352EC" w:rsidP="006352EC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W1. Współczesny system bankowy – tendencje rozwojowe. Instytucje systemu bankowego w Polsce.  Rola, zadania i funkcje banku centralnego w systemie bankowym.</w:t>
            </w:r>
          </w:p>
        </w:tc>
        <w:tc>
          <w:tcPr>
            <w:tcW w:w="852" w:type="dxa"/>
            <w:vAlign w:val="center"/>
          </w:tcPr>
          <w:p w14:paraId="0DA8A1F3" w14:textId="707EF738" w:rsidR="006352EC" w:rsidRPr="00FA1E38" w:rsidRDefault="006352EC" w:rsidP="006352EC">
            <w:pPr>
              <w:contextualSpacing/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1</w:t>
            </w:r>
          </w:p>
        </w:tc>
      </w:tr>
      <w:tr w:rsidR="006352EC" w:rsidRPr="00FA1E38" w14:paraId="04EB047A" w14:textId="77777777" w:rsidTr="00F663EC">
        <w:trPr>
          <w:jc w:val="center"/>
        </w:trPr>
        <w:tc>
          <w:tcPr>
            <w:tcW w:w="8210" w:type="dxa"/>
            <w:vAlign w:val="center"/>
          </w:tcPr>
          <w:p w14:paraId="642FC591" w14:textId="71A65DF9" w:rsidR="006352EC" w:rsidRPr="00FA1E38" w:rsidRDefault="006352EC" w:rsidP="006352EC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W2. Bank jako szczególny rodzaj przedsiębiorstwa -misja, wizja i strategia  działania. Zasady tworzenia i organizacji banków (organy kierownicze banku, struktura organizacyjna).</w:t>
            </w:r>
          </w:p>
        </w:tc>
        <w:tc>
          <w:tcPr>
            <w:tcW w:w="852" w:type="dxa"/>
            <w:vAlign w:val="center"/>
          </w:tcPr>
          <w:p w14:paraId="17BB3B9F" w14:textId="481BA61A" w:rsidR="006352EC" w:rsidRPr="00FA1E38" w:rsidRDefault="006352EC" w:rsidP="00F663EC">
            <w:pPr>
              <w:contextualSpacing/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1</w:t>
            </w:r>
          </w:p>
        </w:tc>
      </w:tr>
      <w:tr w:rsidR="00515C22" w:rsidRPr="00FA1E38" w14:paraId="36B9B9C2" w14:textId="77777777" w:rsidTr="00F663EC">
        <w:trPr>
          <w:jc w:val="center"/>
        </w:trPr>
        <w:tc>
          <w:tcPr>
            <w:tcW w:w="8210" w:type="dxa"/>
            <w:vAlign w:val="center"/>
          </w:tcPr>
          <w:p w14:paraId="6AE082FE" w14:textId="16551C89" w:rsidR="00515C22" w:rsidRPr="00FA1E38" w:rsidRDefault="00515C22" w:rsidP="008B7AC2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FA1E38">
              <w:rPr>
                <w:bCs/>
                <w:sz w:val="22"/>
                <w:szCs w:val="22"/>
              </w:rPr>
              <w:t>W</w:t>
            </w:r>
            <w:r w:rsidR="006352EC" w:rsidRPr="00FA1E38">
              <w:rPr>
                <w:bCs/>
                <w:sz w:val="22"/>
                <w:szCs w:val="22"/>
              </w:rPr>
              <w:t>3</w:t>
            </w:r>
            <w:r w:rsidRPr="00FA1E38">
              <w:rPr>
                <w:bCs/>
                <w:sz w:val="22"/>
                <w:szCs w:val="22"/>
              </w:rPr>
              <w:t>-W</w:t>
            </w:r>
            <w:r w:rsidR="006352EC" w:rsidRPr="00FA1E38">
              <w:rPr>
                <w:bCs/>
                <w:sz w:val="22"/>
                <w:szCs w:val="22"/>
              </w:rPr>
              <w:t>4</w:t>
            </w:r>
            <w:r w:rsidRPr="00FA1E38">
              <w:rPr>
                <w:bCs/>
                <w:sz w:val="22"/>
                <w:szCs w:val="22"/>
              </w:rPr>
              <w:t xml:space="preserve">. </w:t>
            </w:r>
            <w:r w:rsidR="006352EC" w:rsidRPr="00FA1E38">
              <w:rPr>
                <w:sz w:val="22"/>
                <w:szCs w:val="22"/>
              </w:rPr>
              <w:t xml:space="preserve">Rodzaje działalności bankowej oraz charakterystyka podstawowych operacji </w:t>
            </w:r>
            <w:r w:rsidR="00F663EC" w:rsidRPr="00FA1E38">
              <w:rPr>
                <w:sz w:val="22"/>
                <w:szCs w:val="22"/>
              </w:rPr>
              <w:br/>
            </w:r>
            <w:r w:rsidR="006352EC" w:rsidRPr="00FA1E38">
              <w:rPr>
                <w:sz w:val="22"/>
                <w:szCs w:val="22"/>
              </w:rPr>
              <w:t>i czynności bankowych.</w:t>
            </w:r>
          </w:p>
        </w:tc>
        <w:tc>
          <w:tcPr>
            <w:tcW w:w="852" w:type="dxa"/>
            <w:vAlign w:val="center"/>
          </w:tcPr>
          <w:p w14:paraId="420E3951" w14:textId="67C00471" w:rsidR="00515C22" w:rsidRPr="00FA1E38" w:rsidRDefault="00515C22" w:rsidP="00F663EC">
            <w:pPr>
              <w:contextualSpacing/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2</w:t>
            </w:r>
          </w:p>
        </w:tc>
      </w:tr>
      <w:tr w:rsidR="00515C22" w:rsidRPr="00FA1E38" w14:paraId="65FC551C" w14:textId="77777777" w:rsidTr="00F663EC">
        <w:trPr>
          <w:jc w:val="center"/>
        </w:trPr>
        <w:tc>
          <w:tcPr>
            <w:tcW w:w="8210" w:type="dxa"/>
            <w:vAlign w:val="center"/>
          </w:tcPr>
          <w:p w14:paraId="4E7B1555" w14:textId="5A347AA7" w:rsidR="00515C22" w:rsidRPr="00FA1E38" w:rsidRDefault="00515C22" w:rsidP="008B7AC2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FA1E38">
              <w:rPr>
                <w:bCs/>
                <w:sz w:val="22"/>
                <w:szCs w:val="22"/>
              </w:rPr>
              <w:t>W</w:t>
            </w:r>
            <w:r w:rsidR="006352EC" w:rsidRPr="00FA1E38">
              <w:rPr>
                <w:bCs/>
                <w:sz w:val="22"/>
                <w:szCs w:val="22"/>
              </w:rPr>
              <w:t>5</w:t>
            </w:r>
            <w:r w:rsidRPr="00FA1E38">
              <w:rPr>
                <w:bCs/>
                <w:sz w:val="22"/>
                <w:szCs w:val="22"/>
              </w:rPr>
              <w:t xml:space="preserve">. </w:t>
            </w:r>
            <w:r w:rsidR="006352EC" w:rsidRPr="00FA1E38">
              <w:rPr>
                <w:sz w:val="22"/>
                <w:szCs w:val="22"/>
              </w:rPr>
              <w:t xml:space="preserve">Modele biznesowe banków – specyfika usług bankowości inwestycyjnej, detalicznej </w:t>
            </w:r>
            <w:r w:rsidR="00F663EC" w:rsidRPr="00FA1E38">
              <w:rPr>
                <w:sz w:val="22"/>
                <w:szCs w:val="22"/>
              </w:rPr>
              <w:br/>
            </w:r>
            <w:r w:rsidR="006352EC" w:rsidRPr="00FA1E38">
              <w:rPr>
                <w:sz w:val="22"/>
                <w:szCs w:val="22"/>
              </w:rPr>
              <w:t>i hurtowej.</w:t>
            </w:r>
          </w:p>
        </w:tc>
        <w:tc>
          <w:tcPr>
            <w:tcW w:w="852" w:type="dxa"/>
            <w:vAlign w:val="center"/>
          </w:tcPr>
          <w:p w14:paraId="62EE2B34" w14:textId="4C774A74" w:rsidR="00515C22" w:rsidRPr="00FA1E38" w:rsidRDefault="006352EC" w:rsidP="00F663EC">
            <w:pPr>
              <w:contextualSpacing/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1</w:t>
            </w:r>
          </w:p>
        </w:tc>
      </w:tr>
      <w:tr w:rsidR="006352EC" w:rsidRPr="00FA1E38" w14:paraId="412B04F9" w14:textId="77777777" w:rsidTr="00F663EC">
        <w:trPr>
          <w:jc w:val="center"/>
        </w:trPr>
        <w:tc>
          <w:tcPr>
            <w:tcW w:w="8210" w:type="dxa"/>
            <w:vAlign w:val="center"/>
          </w:tcPr>
          <w:p w14:paraId="463BC055" w14:textId="2D2D8EB4" w:rsidR="006352EC" w:rsidRPr="00FA1E38" w:rsidRDefault="006352EC" w:rsidP="006352EC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W6-W7. Specyfika zarządzania bankiem – bank jako obiekt zarządzania, metody i techniki zarzadzania bankiem, nadzór i kontrola oraz audyt w banku</w:t>
            </w:r>
            <w:r w:rsidR="00817080">
              <w:rPr>
                <w:sz w:val="22"/>
                <w:szCs w:val="22"/>
              </w:rPr>
              <w:t>.</w:t>
            </w:r>
          </w:p>
        </w:tc>
        <w:tc>
          <w:tcPr>
            <w:tcW w:w="852" w:type="dxa"/>
            <w:vAlign w:val="center"/>
          </w:tcPr>
          <w:p w14:paraId="7D4E554A" w14:textId="17701118" w:rsidR="006352EC" w:rsidRPr="00FA1E38" w:rsidRDefault="006352EC" w:rsidP="00F663EC">
            <w:pPr>
              <w:contextualSpacing/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2</w:t>
            </w:r>
          </w:p>
        </w:tc>
      </w:tr>
      <w:tr w:rsidR="006352EC" w:rsidRPr="00FA1E38" w14:paraId="3356B654" w14:textId="77777777" w:rsidTr="00F663EC">
        <w:trPr>
          <w:jc w:val="center"/>
        </w:trPr>
        <w:tc>
          <w:tcPr>
            <w:tcW w:w="8210" w:type="dxa"/>
            <w:vAlign w:val="center"/>
          </w:tcPr>
          <w:p w14:paraId="57759936" w14:textId="40CA0AB9" w:rsidR="006352EC" w:rsidRPr="00FA1E38" w:rsidRDefault="006352EC" w:rsidP="006352EC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W8. Istota ładu korporacyjnego i realizacja jego zasad przez banki.</w:t>
            </w:r>
          </w:p>
        </w:tc>
        <w:tc>
          <w:tcPr>
            <w:tcW w:w="852" w:type="dxa"/>
            <w:vAlign w:val="center"/>
          </w:tcPr>
          <w:p w14:paraId="558390CC" w14:textId="414C8E1A" w:rsidR="006352EC" w:rsidRPr="00FA1E38" w:rsidRDefault="006352EC" w:rsidP="00F663EC">
            <w:pPr>
              <w:contextualSpacing/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1</w:t>
            </w:r>
          </w:p>
        </w:tc>
      </w:tr>
      <w:tr w:rsidR="006352EC" w:rsidRPr="00FA1E38" w14:paraId="3E836C69" w14:textId="77777777" w:rsidTr="00F663EC">
        <w:trPr>
          <w:jc w:val="center"/>
        </w:trPr>
        <w:tc>
          <w:tcPr>
            <w:tcW w:w="8210" w:type="dxa"/>
            <w:vAlign w:val="center"/>
          </w:tcPr>
          <w:p w14:paraId="585C7FDE" w14:textId="50871D8E" w:rsidR="006352EC" w:rsidRPr="00FA1E38" w:rsidRDefault="006352EC" w:rsidP="006352EC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lastRenderedPageBreak/>
              <w:t>W9. Ryzyko w działalności banku, metody jego pomiaru oraz instrumentu sterowania ryzykiem.</w:t>
            </w:r>
          </w:p>
        </w:tc>
        <w:tc>
          <w:tcPr>
            <w:tcW w:w="852" w:type="dxa"/>
            <w:vAlign w:val="center"/>
          </w:tcPr>
          <w:p w14:paraId="6FA24023" w14:textId="30F440C1" w:rsidR="006352EC" w:rsidRPr="00FA1E38" w:rsidRDefault="006352EC" w:rsidP="00F663EC">
            <w:pPr>
              <w:contextualSpacing/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1</w:t>
            </w:r>
          </w:p>
        </w:tc>
      </w:tr>
      <w:tr w:rsidR="006352EC" w:rsidRPr="00FA1E38" w14:paraId="3AF5EC1B" w14:textId="77777777" w:rsidTr="00F663EC">
        <w:trPr>
          <w:jc w:val="center"/>
        </w:trPr>
        <w:tc>
          <w:tcPr>
            <w:tcW w:w="8210" w:type="dxa"/>
            <w:vAlign w:val="center"/>
          </w:tcPr>
          <w:p w14:paraId="52E2CEFC" w14:textId="1574A87D" w:rsidR="006352EC" w:rsidRPr="00FA1E38" w:rsidRDefault="006352EC" w:rsidP="006352EC">
            <w:pPr>
              <w:contextualSpacing/>
              <w:jc w:val="center"/>
              <w:rPr>
                <w:sz w:val="22"/>
                <w:szCs w:val="22"/>
              </w:rPr>
            </w:pPr>
            <w:r w:rsidRPr="00FA1E38">
              <w:rPr>
                <w:b/>
                <w:bCs/>
                <w:sz w:val="22"/>
                <w:szCs w:val="22"/>
              </w:rPr>
              <w:t xml:space="preserve">Forma zajęć – ĆWICZENIA </w:t>
            </w:r>
          </w:p>
        </w:tc>
        <w:tc>
          <w:tcPr>
            <w:tcW w:w="852" w:type="dxa"/>
            <w:vAlign w:val="center"/>
          </w:tcPr>
          <w:p w14:paraId="622B8764" w14:textId="77777777" w:rsidR="006352EC" w:rsidRPr="00FA1E38" w:rsidRDefault="006352EC" w:rsidP="006352EC">
            <w:pPr>
              <w:contextualSpacing/>
              <w:jc w:val="center"/>
              <w:rPr>
                <w:sz w:val="22"/>
                <w:szCs w:val="22"/>
              </w:rPr>
            </w:pPr>
            <w:r w:rsidRPr="00FA1E38">
              <w:rPr>
                <w:b/>
                <w:bCs/>
                <w:sz w:val="22"/>
                <w:szCs w:val="22"/>
              </w:rPr>
              <w:t>Liczba godzin</w:t>
            </w:r>
          </w:p>
        </w:tc>
      </w:tr>
      <w:tr w:rsidR="008C4A4C" w:rsidRPr="00FA1E38" w14:paraId="44E52627" w14:textId="77777777" w:rsidTr="00F663EC">
        <w:trPr>
          <w:jc w:val="center"/>
        </w:trPr>
        <w:tc>
          <w:tcPr>
            <w:tcW w:w="8210" w:type="dxa"/>
            <w:vAlign w:val="center"/>
          </w:tcPr>
          <w:p w14:paraId="10DAF70C" w14:textId="64A2DEF0" w:rsidR="008C4A4C" w:rsidRPr="00FA1E38" w:rsidRDefault="008C4A4C" w:rsidP="008C4A4C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F251D3">
              <w:rPr>
                <w:bCs/>
                <w:color w:val="FF0000"/>
                <w:sz w:val="22"/>
                <w:szCs w:val="22"/>
              </w:rPr>
              <w:t xml:space="preserve">C1. </w:t>
            </w:r>
            <w:r w:rsidR="00DF5EA0">
              <w:rPr>
                <w:bCs/>
                <w:color w:val="FF0000"/>
                <w:sz w:val="22"/>
                <w:szCs w:val="22"/>
              </w:rPr>
              <w:t>Geneza</w:t>
            </w:r>
            <w:r w:rsidRPr="00F251D3">
              <w:rPr>
                <w:bCs/>
                <w:color w:val="FF0000"/>
                <w:sz w:val="22"/>
                <w:szCs w:val="22"/>
              </w:rPr>
              <w:t xml:space="preserve"> powstania systemu bankowego </w:t>
            </w:r>
            <w:r w:rsidR="00DF5EA0">
              <w:rPr>
                <w:bCs/>
                <w:color w:val="FF0000"/>
                <w:sz w:val="22"/>
                <w:szCs w:val="22"/>
              </w:rPr>
              <w:t>a</w:t>
            </w:r>
            <w:r w:rsidRPr="00F251D3">
              <w:rPr>
                <w:bCs/>
                <w:color w:val="FF0000"/>
                <w:sz w:val="22"/>
                <w:szCs w:val="22"/>
              </w:rPr>
              <w:t xml:space="preserve"> obecny kształt systemu bankowego w Polsce. </w:t>
            </w:r>
            <w:r w:rsidR="00DF5EA0">
              <w:rPr>
                <w:bCs/>
                <w:color w:val="FF0000"/>
                <w:sz w:val="22"/>
                <w:szCs w:val="22"/>
              </w:rPr>
              <w:t>Sytuacja</w:t>
            </w:r>
            <w:r w:rsidRPr="00F251D3">
              <w:rPr>
                <w:bCs/>
                <w:color w:val="FF0000"/>
                <w:sz w:val="22"/>
                <w:szCs w:val="22"/>
              </w:rPr>
              <w:t xml:space="preserve"> polskiego sektora bankowego w ostatnich latach</w:t>
            </w:r>
            <w:r w:rsidR="00DF5EA0">
              <w:rPr>
                <w:bCs/>
                <w:color w:val="FF0000"/>
                <w:sz w:val="22"/>
                <w:szCs w:val="22"/>
              </w:rPr>
              <w:t>.</w:t>
            </w:r>
          </w:p>
        </w:tc>
        <w:tc>
          <w:tcPr>
            <w:tcW w:w="852" w:type="dxa"/>
            <w:vAlign w:val="center"/>
          </w:tcPr>
          <w:p w14:paraId="3B4443AD" w14:textId="256506A1" w:rsidR="008C4A4C" w:rsidRPr="00E50B89" w:rsidRDefault="008C4A4C" w:rsidP="008C4A4C">
            <w:pPr>
              <w:contextualSpacing/>
              <w:jc w:val="center"/>
              <w:rPr>
                <w:bCs/>
                <w:color w:val="FF0000"/>
                <w:sz w:val="22"/>
                <w:szCs w:val="22"/>
              </w:rPr>
            </w:pPr>
            <w:r w:rsidRPr="00E50B89">
              <w:rPr>
                <w:bCs/>
                <w:color w:val="FF0000"/>
                <w:sz w:val="22"/>
                <w:szCs w:val="22"/>
              </w:rPr>
              <w:t>1</w:t>
            </w:r>
          </w:p>
        </w:tc>
      </w:tr>
      <w:tr w:rsidR="008C4A4C" w:rsidRPr="00FA1E38" w14:paraId="09526C16" w14:textId="77777777" w:rsidTr="00F663EC">
        <w:trPr>
          <w:jc w:val="center"/>
        </w:trPr>
        <w:tc>
          <w:tcPr>
            <w:tcW w:w="8210" w:type="dxa"/>
            <w:vAlign w:val="center"/>
          </w:tcPr>
          <w:p w14:paraId="580889B5" w14:textId="22DD8F27" w:rsidR="008C4A4C" w:rsidRPr="00FA1E38" w:rsidRDefault="008C4A4C" w:rsidP="008C4A4C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F251D3">
              <w:rPr>
                <w:bCs/>
                <w:color w:val="FF0000"/>
                <w:sz w:val="22"/>
                <w:szCs w:val="22"/>
              </w:rPr>
              <w:t>C</w:t>
            </w:r>
            <w:r>
              <w:rPr>
                <w:bCs/>
                <w:color w:val="FF0000"/>
                <w:sz w:val="22"/>
                <w:szCs w:val="22"/>
              </w:rPr>
              <w:t>2</w:t>
            </w:r>
            <w:r w:rsidRPr="00F251D3">
              <w:rPr>
                <w:bCs/>
                <w:color w:val="FF0000"/>
                <w:sz w:val="22"/>
                <w:szCs w:val="22"/>
              </w:rPr>
              <w:t>-C</w:t>
            </w:r>
            <w:r>
              <w:rPr>
                <w:bCs/>
                <w:color w:val="FF0000"/>
                <w:sz w:val="22"/>
                <w:szCs w:val="22"/>
              </w:rPr>
              <w:t>3</w:t>
            </w:r>
            <w:r w:rsidRPr="00F251D3">
              <w:rPr>
                <w:bCs/>
                <w:color w:val="FF0000"/>
                <w:sz w:val="22"/>
                <w:szCs w:val="22"/>
              </w:rPr>
              <w:t>. Istota działalności depozytowej banków: rodzaje operacji depozytowych. Sposoby ustalania kosztów depozytów bankowych – dochód deponenta. Analiza bazy depozytowej wybranych banków komercyjnych w ostatnich latach</w:t>
            </w:r>
            <w:r w:rsidR="005E702D">
              <w:rPr>
                <w:bCs/>
                <w:color w:val="FF0000"/>
                <w:sz w:val="22"/>
                <w:szCs w:val="22"/>
              </w:rPr>
              <w:t xml:space="preserve"> -studium przypadków</w:t>
            </w:r>
            <w:r w:rsidRPr="00F251D3">
              <w:rPr>
                <w:bCs/>
                <w:color w:val="FF0000"/>
                <w:sz w:val="22"/>
                <w:szCs w:val="22"/>
              </w:rPr>
              <w:t xml:space="preserve">. </w:t>
            </w:r>
          </w:p>
        </w:tc>
        <w:tc>
          <w:tcPr>
            <w:tcW w:w="852" w:type="dxa"/>
            <w:vAlign w:val="center"/>
          </w:tcPr>
          <w:p w14:paraId="5A97B6F3" w14:textId="2FBC1226" w:rsidR="008C4A4C" w:rsidRPr="00E50B89" w:rsidRDefault="008C4A4C" w:rsidP="008C4A4C">
            <w:pPr>
              <w:contextualSpacing/>
              <w:jc w:val="center"/>
              <w:rPr>
                <w:color w:val="FF0000"/>
                <w:sz w:val="22"/>
                <w:szCs w:val="22"/>
              </w:rPr>
            </w:pPr>
            <w:r w:rsidRPr="00E50B89">
              <w:rPr>
                <w:color w:val="FF0000"/>
                <w:sz w:val="22"/>
                <w:szCs w:val="22"/>
              </w:rPr>
              <w:t>2</w:t>
            </w:r>
          </w:p>
        </w:tc>
      </w:tr>
      <w:tr w:rsidR="008C4A4C" w:rsidRPr="00FA1E38" w14:paraId="76605F43" w14:textId="77777777" w:rsidTr="00F663EC">
        <w:trPr>
          <w:jc w:val="center"/>
        </w:trPr>
        <w:tc>
          <w:tcPr>
            <w:tcW w:w="8210" w:type="dxa"/>
            <w:vAlign w:val="center"/>
          </w:tcPr>
          <w:p w14:paraId="0EEABFE4" w14:textId="29D365B4" w:rsidR="008C4A4C" w:rsidRPr="00FA1E38" w:rsidRDefault="008C4A4C" w:rsidP="008C4A4C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F251D3">
              <w:rPr>
                <w:bCs/>
                <w:color w:val="FF0000"/>
                <w:sz w:val="22"/>
                <w:szCs w:val="22"/>
              </w:rPr>
              <w:t>C</w:t>
            </w:r>
            <w:r>
              <w:rPr>
                <w:bCs/>
                <w:color w:val="FF0000"/>
                <w:sz w:val="22"/>
                <w:szCs w:val="22"/>
              </w:rPr>
              <w:t>4</w:t>
            </w:r>
            <w:r w:rsidRPr="00F251D3">
              <w:rPr>
                <w:bCs/>
                <w:color w:val="FF0000"/>
                <w:sz w:val="22"/>
                <w:szCs w:val="22"/>
              </w:rPr>
              <w:t>-C</w:t>
            </w:r>
            <w:r>
              <w:rPr>
                <w:bCs/>
                <w:color w:val="FF0000"/>
                <w:sz w:val="22"/>
                <w:szCs w:val="22"/>
              </w:rPr>
              <w:t>5</w:t>
            </w:r>
            <w:r w:rsidRPr="00F251D3">
              <w:rPr>
                <w:bCs/>
                <w:color w:val="FF0000"/>
                <w:sz w:val="22"/>
                <w:szCs w:val="22"/>
              </w:rPr>
              <w:t>. Specyfika działalności kredytowej banków komercyjnych. Zasady ustalania kosztu kredytu: kwantyfikacja kosztu i amortyzacji kredytu.  Marża banku. RRSO.</w:t>
            </w:r>
          </w:p>
        </w:tc>
        <w:tc>
          <w:tcPr>
            <w:tcW w:w="852" w:type="dxa"/>
          </w:tcPr>
          <w:p w14:paraId="5ED04127" w14:textId="0AE8E42E" w:rsidR="008C4A4C" w:rsidRPr="00E50B89" w:rsidRDefault="008C4A4C" w:rsidP="008C4A4C">
            <w:pPr>
              <w:pStyle w:val="Default"/>
              <w:contextualSpacing/>
              <w:jc w:val="center"/>
              <w:rPr>
                <w:color w:val="FF0000"/>
                <w:sz w:val="22"/>
                <w:szCs w:val="22"/>
              </w:rPr>
            </w:pPr>
            <w:r w:rsidRPr="00E50B89">
              <w:rPr>
                <w:color w:val="FF0000"/>
                <w:sz w:val="22"/>
                <w:szCs w:val="22"/>
              </w:rPr>
              <w:t>2</w:t>
            </w:r>
          </w:p>
        </w:tc>
      </w:tr>
      <w:tr w:rsidR="008C4A4C" w:rsidRPr="00FA1E38" w14:paraId="229B964C" w14:textId="77777777" w:rsidTr="00F663EC">
        <w:trPr>
          <w:trHeight w:val="208"/>
          <w:jc w:val="center"/>
        </w:trPr>
        <w:tc>
          <w:tcPr>
            <w:tcW w:w="8210" w:type="dxa"/>
            <w:vAlign w:val="center"/>
          </w:tcPr>
          <w:p w14:paraId="57F4D1CB" w14:textId="1ACCEA8B" w:rsidR="008C4A4C" w:rsidRPr="00FA1E38" w:rsidRDefault="008C4A4C" w:rsidP="008C4A4C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F251D3">
              <w:rPr>
                <w:bCs/>
                <w:color w:val="FF0000"/>
                <w:sz w:val="22"/>
                <w:szCs w:val="22"/>
              </w:rPr>
              <w:t>C</w:t>
            </w:r>
            <w:r>
              <w:rPr>
                <w:bCs/>
                <w:color w:val="FF0000"/>
                <w:sz w:val="22"/>
                <w:szCs w:val="22"/>
              </w:rPr>
              <w:t>6</w:t>
            </w:r>
            <w:r w:rsidRPr="00F251D3">
              <w:rPr>
                <w:bCs/>
                <w:color w:val="FF0000"/>
                <w:sz w:val="22"/>
                <w:szCs w:val="22"/>
              </w:rPr>
              <w:t>-C</w:t>
            </w:r>
            <w:r>
              <w:rPr>
                <w:bCs/>
                <w:color w:val="FF0000"/>
                <w:sz w:val="22"/>
                <w:szCs w:val="22"/>
              </w:rPr>
              <w:t>7</w:t>
            </w:r>
            <w:r w:rsidRPr="00F251D3">
              <w:rPr>
                <w:bCs/>
                <w:color w:val="FF0000"/>
                <w:sz w:val="22"/>
                <w:szCs w:val="22"/>
              </w:rPr>
              <w:t>. Znaczenie wybranych form bankowości elektronicznej w działalności banków: bankowość internetowa i mobilna. Elektroniczne instrumenty płatnicze: karty bankowe i aplikacje bankowe.</w:t>
            </w:r>
            <w:r w:rsidR="005E702D">
              <w:rPr>
                <w:bCs/>
                <w:color w:val="FF0000"/>
                <w:sz w:val="22"/>
                <w:szCs w:val="22"/>
              </w:rPr>
              <w:t xml:space="preserve"> Analiza rynku</w:t>
            </w:r>
            <w:r w:rsidRPr="00F251D3">
              <w:rPr>
                <w:bCs/>
                <w:color w:val="FF0000"/>
                <w:sz w:val="22"/>
                <w:szCs w:val="22"/>
              </w:rPr>
              <w:t xml:space="preserve"> kart płatniczych w Polsce w ostatnich latach.</w:t>
            </w:r>
          </w:p>
        </w:tc>
        <w:tc>
          <w:tcPr>
            <w:tcW w:w="852" w:type="dxa"/>
            <w:vAlign w:val="center"/>
          </w:tcPr>
          <w:p w14:paraId="66213282" w14:textId="2AB5A3A0" w:rsidR="008C4A4C" w:rsidRPr="00E50B89" w:rsidRDefault="008C4A4C" w:rsidP="008C4A4C">
            <w:pPr>
              <w:contextualSpacing/>
              <w:jc w:val="center"/>
              <w:rPr>
                <w:color w:val="FF0000"/>
                <w:sz w:val="22"/>
                <w:szCs w:val="22"/>
              </w:rPr>
            </w:pPr>
            <w:r w:rsidRPr="00E50B89">
              <w:rPr>
                <w:color w:val="FF0000"/>
                <w:sz w:val="22"/>
                <w:szCs w:val="22"/>
              </w:rPr>
              <w:t>2</w:t>
            </w:r>
          </w:p>
        </w:tc>
      </w:tr>
      <w:tr w:rsidR="006352EC" w:rsidRPr="00FA1E38" w14:paraId="0B44ADD6" w14:textId="77777777" w:rsidTr="00F663EC">
        <w:trPr>
          <w:jc w:val="center"/>
        </w:trPr>
        <w:tc>
          <w:tcPr>
            <w:tcW w:w="8210" w:type="dxa"/>
            <w:vAlign w:val="center"/>
          </w:tcPr>
          <w:p w14:paraId="5BC2C4B8" w14:textId="2A522C11" w:rsidR="006352EC" w:rsidRPr="00FA1E38" w:rsidRDefault="006352EC" w:rsidP="00F663EC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FA1E38">
              <w:rPr>
                <w:bCs/>
                <w:sz w:val="22"/>
                <w:szCs w:val="22"/>
              </w:rPr>
              <w:t>C</w:t>
            </w:r>
            <w:r w:rsidR="00C830C0" w:rsidRPr="00FA1E38">
              <w:rPr>
                <w:bCs/>
                <w:sz w:val="22"/>
                <w:szCs w:val="22"/>
              </w:rPr>
              <w:t>8</w:t>
            </w:r>
            <w:r w:rsidRPr="00FA1E38">
              <w:rPr>
                <w:bCs/>
                <w:sz w:val="22"/>
                <w:szCs w:val="22"/>
              </w:rPr>
              <w:t>. Wybrane zagadnienia z zakresu zarządzania finansowego bankiem.</w:t>
            </w:r>
          </w:p>
        </w:tc>
        <w:tc>
          <w:tcPr>
            <w:tcW w:w="852" w:type="dxa"/>
            <w:vAlign w:val="center"/>
          </w:tcPr>
          <w:p w14:paraId="5A019F2F" w14:textId="37B2020E" w:rsidR="006352EC" w:rsidRPr="00FA1E38" w:rsidRDefault="00C830C0" w:rsidP="006352EC">
            <w:pPr>
              <w:contextualSpacing/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1</w:t>
            </w:r>
          </w:p>
        </w:tc>
      </w:tr>
      <w:tr w:rsidR="006352EC" w:rsidRPr="00FA1E38" w14:paraId="60D300E3" w14:textId="77777777" w:rsidTr="00F663EC">
        <w:trPr>
          <w:jc w:val="center"/>
        </w:trPr>
        <w:tc>
          <w:tcPr>
            <w:tcW w:w="8210" w:type="dxa"/>
            <w:vAlign w:val="center"/>
          </w:tcPr>
          <w:p w14:paraId="4004D2F7" w14:textId="37BED5CE" w:rsidR="006352EC" w:rsidRPr="00FA1E38" w:rsidRDefault="006352EC" w:rsidP="006352EC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FA1E38">
              <w:rPr>
                <w:bCs/>
                <w:sz w:val="22"/>
                <w:szCs w:val="22"/>
              </w:rPr>
              <w:t>C</w:t>
            </w:r>
            <w:r w:rsidR="00C830C0" w:rsidRPr="00FA1E38">
              <w:rPr>
                <w:bCs/>
                <w:sz w:val="22"/>
                <w:szCs w:val="22"/>
              </w:rPr>
              <w:t>9</w:t>
            </w:r>
            <w:r w:rsidRPr="00FA1E38">
              <w:rPr>
                <w:bCs/>
                <w:sz w:val="22"/>
                <w:szCs w:val="22"/>
              </w:rPr>
              <w:t>.</w:t>
            </w:r>
            <w:r w:rsidR="006C7B06" w:rsidRPr="00FA1E38">
              <w:rPr>
                <w:bCs/>
                <w:sz w:val="22"/>
                <w:szCs w:val="22"/>
              </w:rPr>
              <w:t xml:space="preserve"> </w:t>
            </w:r>
            <w:r w:rsidRPr="00FA1E38">
              <w:rPr>
                <w:bCs/>
                <w:sz w:val="22"/>
                <w:szCs w:val="22"/>
              </w:rPr>
              <w:t>Sprawdzenie wiadomości – kolokwium</w:t>
            </w:r>
            <w:r w:rsidR="006C7B06" w:rsidRPr="00FA1E3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2" w:type="dxa"/>
            <w:vAlign w:val="center"/>
          </w:tcPr>
          <w:p w14:paraId="141E1331" w14:textId="499D0ABB" w:rsidR="006352EC" w:rsidRPr="00FA1E38" w:rsidRDefault="00F663EC" w:rsidP="006352EC">
            <w:pPr>
              <w:contextualSpacing/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1</w:t>
            </w:r>
          </w:p>
        </w:tc>
      </w:tr>
    </w:tbl>
    <w:p w14:paraId="0F398688" w14:textId="77777777" w:rsidR="00BE5924" w:rsidRPr="00FA1E38" w:rsidRDefault="00BE5924" w:rsidP="008B7AC2">
      <w:pPr>
        <w:contextualSpacing/>
        <w:jc w:val="both"/>
        <w:rPr>
          <w:b/>
          <w:bCs/>
          <w:sz w:val="22"/>
          <w:szCs w:val="22"/>
        </w:rPr>
      </w:pPr>
    </w:p>
    <w:p w14:paraId="2CEAB89E" w14:textId="4D7CB7D4" w:rsidR="00C606F6" w:rsidRPr="00FA1E38" w:rsidRDefault="00C606F6" w:rsidP="008B7AC2">
      <w:pPr>
        <w:contextualSpacing/>
        <w:jc w:val="both"/>
        <w:rPr>
          <w:b/>
          <w:bCs/>
          <w:sz w:val="22"/>
          <w:szCs w:val="22"/>
        </w:rPr>
      </w:pPr>
      <w:r w:rsidRPr="00FA1E38">
        <w:rPr>
          <w:b/>
          <w:bCs/>
          <w:sz w:val="22"/>
          <w:szCs w:val="22"/>
        </w:rPr>
        <w:t>NARZĘDZIA DYDAKTYCZNE</w:t>
      </w:r>
    </w:p>
    <w:p w14:paraId="202DDE3F" w14:textId="2D714206" w:rsidR="00B15196" w:rsidRPr="00FA1E38" w:rsidRDefault="00B15196" w:rsidP="008B7AC2">
      <w:pPr>
        <w:ind w:left="-284" w:firstLine="284"/>
        <w:contextualSpacing/>
        <w:jc w:val="both"/>
        <w:rPr>
          <w:sz w:val="22"/>
          <w:szCs w:val="22"/>
        </w:rPr>
      </w:pPr>
      <w:r w:rsidRPr="00FA1E38">
        <w:rPr>
          <w:sz w:val="22"/>
          <w:szCs w:val="22"/>
        </w:rPr>
        <w:t>1.Rzutnik</w:t>
      </w:r>
      <w:r w:rsidR="00F663EC" w:rsidRPr="00FA1E38">
        <w:rPr>
          <w:sz w:val="22"/>
          <w:szCs w:val="22"/>
        </w:rPr>
        <w:t>.</w:t>
      </w:r>
    </w:p>
    <w:p w14:paraId="0E3F4854" w14:textId="6CFE9C58" w:rsidR="00B15196" w:rsidRPr="00FA1E38" w:rsidRDefault="00B15196" w:rsidP="008B7AC2">
      <w:pPr>
        <w:ind w:left="-284"/>
        <w:contextualSpacing/>
        <w:jc w:val="both"/>
        <w:rPr>
          <w:sz w:val="22"/>
          <w:szCs w:val="22"/>
        </w:rPr>
      </w:pPr>
      <w:r w:rsidRPr="00FA1E38">
        <w:rPr>
          <w:sz w:val="22"/>
          <w:szCs w:val="22"/>
        </w:rPr>
        <w:t xml:space="preserve"> </w:t>
      </w:r>
      <w:r w:rsidRPr="00FA1E38">
        <w:rPr>
          <w:sz w:val="22"/>
          <w:szCs w:val="22"/>
        </w:rPr>
        <w:tab/>
        <w:t>2.Sprzęt audiowizualny</w:t>
      </w:r>
      <w:r w:rsidR="00F663EC" w:rsidRPr="00FA1E38">
        <w:rPr>
          <w:sz w:val="22"/>
          <w:szCs w:val="22"/>
        </w:rPr>
        <w:t>.</w:t>
      </w:r>
    </w:p>
    <w:p w14:paraId="2CC66960" w14:textId="14EAC454" w:rsidR="00B15196" w:rsidRPr="00FA1E38" w:rsidRDefault="00B15196" w:rsidP="008B7AC2">
      <w:pPr>
        <w:ind w:left="-284" w:firstLine="284"/>
        <w:contextualSpacing/>
        <w:jc w:val="both"/>
        <w:rPr>
          <w:sz w:val="22"/>
          <w:szCs w:val="22"/>
        </w:rPr>
      </w:pPr>
      <w:r w:rsidRPr="00FA1E38">
        <w:rPr>
          <w:sz w:val="22"/>
          <w:szCs w:val="22"/>
        </w:rPr>
        <w:t>3.tablica, kreda, mazaki</w:t>
      </w:r>
      <w:r w:rsidR="00F663EC" w:rsidRPr="00FA1E38">
        <w:rPr>
          <w:sz w:val="22"/>
          <w:szCs w:val="22"/>
        </w:rPr>
        <w:t>.</w:t>
      </w:r>
    </w:p>
    <w:p w14:paraId="52C55DD1" w14:textId="0D7A8E1B" w:rsidR="00B15196" w:rsidRPr="00FA1E38" w:rsidRDefault="00B15196" w:rsidP="008B7AC2">
      <w:pPr>
        <w:ind w:left="-284" w:firstLine="284"/>
        <w:contextualSpacing/>
        <w:jc w:val="both"/>
        <w:rPr>
          <w:sz w:val="22"/>
          <w:szCs w:val="22"/>
        </w:rPr>
      </w:pPr>
      <w:r w:rsidRPr="00FA1E38">
        <w:rPr>
          <w:sz w:val="22"/>
          <w:szCs w:val="22"/>
        </w:rPr>
        <w:t>4. Zestawy zadań przekazane studentom do rozwiązania</w:t>
      </w:r>
      <w:r w:rsidR="00F663EC" w:rsidRPr="00FA1E38">
        <w:rPr>
          <w:sz w:val="22"/>
          <w:szCs w:val="22"/>
        </w:rPr>
        <w:t>.</w:t>
      </w:r>
    </w:p>
    <w:p w14:paraId="3653CD15" w14:textId="77777777" w:rsidR="00B15196" w:rsidRPr="00FA1E38" w:rsidRDefault="00B15196" w:rsidP="008B7AC2">
      <w:pPr>
        <w:contextualSpacing/>
        <w:jc w:val="both"/>
        <w:rPr>
          <w:b/>
          <w:bCs/>
          <w:sz w:val="22"/>
          <w:szCs w:val="22"/>
        </w:rPr>
      </w:pPr>
    </w:p>
    <w:p w14:paraId="44A52312" w14:textId="537122E0" w:rsidR="00B15196" w:rsidRPr="00FA1E38" w:rsidRDefault="00B15196" w:rsidP="008B7AC2">
      <w:pPr>
        <w:contextualSpacing/>
        <w:jc w:val="both"/>
        <w:rPr>
          <w:b/>
          <w:bCs/>
          <w:sz w:val="22"/>
          <w:szCs w:val="22"/>
        </w:rPr>
      </w:pPr>
      <w:r w:rsidRPr="00FA1E38">
        <w:rPr>
          <w:b/>
          <w:bCs/>
          <w:sz w:val="22"/>
          <w:szCs w:val="22"/>
        </w:rPr>
        <w:t>SPOSOBY OCENY ( F – FORMUJĄCA, P – PODSUMOWUJĄCA)</w:t>
      </w:r>
    </w:p>
    <w:p w14:paraId="2B9D5FE2" w14:textId="77777777" w:rsidR="00B15196" w:rsidRPr="00FA1E38" w:rsidRDefault="00B15196" w:rsidP="008B7AC2">
      <w:pPr>
        <w:contextualSpacing/>
        <w:jc w:val="both"/>
        <w:rPr>
          <w:bCs/>
          <w:sz w:val="22"/>
          <w:szCs w:val="22"/>
        </w:rPr>
      </w:pPr>
      <w:r w:rsidRPr="00FA1E38">
        <w:rPr>
          <w:bCs/>
          <w:sz w:val="22"/>
          <w:szCs w:val="22"/>
        </w:rPr>
        <w:t xml:space="preserve">F1. Praca w grupach – analiza przypadków, rozwiązywanie zadań, dyskusja. </w:t>
      </w:r>
    </w:p>
    <w:p w14:paraId="4F74298E" w14:textId="77777777" w:rsidR="00B15196" w:rsidRPr="00FA1E38" w:rsidRDefault="00B15196" w:rsidP="008B7AC2">
      <w:pPr>
        <w:contextualSpacing/>
        <w:jc w:val="both"/>
        <w:rPr>
          <w:bCs/>
          <w:sz w:val="22"/>
          <w:szCs w:val="22"/>
        </w:rPr>
      </w:pPr>
      <w:r w:rsidRPr="00FA1E38">
        <w:rPr>
          <w:bCs/>
          <w:sz w:val="22"/>
          <w:szCs w:val="22"/>
        </w:rPr>
        <w:t>F2. Przygotowanie i zaprezentowanie przez studentów na zajęciach wskazanych zagadnień w postaci prezentacji Power Point.</w:t>
      </w:r>
    </w:p>
    <w:p w14:paraId="2B383F06" w14:textId="77777777" w:rsidR="003B1C97" w:rsidRPr="0002338F" w:rsidRDefault="003B1C97" w:rsidP="003B1C97">
      <w:pPr>
        <w:contextualSpacing/>
        <w:jc w:val="both"/>
        <w:rPr>
          <w:bCs/>
          <w:color w:val="FF0000"/>
          <w:sz w:val="22"/>
          <w:szCs w:val="22"/>
        </w:rPr>
      </w:pPr>
      <w:r w:rsidRPr="0002338F">
        <w:rPr>
          <w:bCs/>
          <w:color w:val="FF0000"/>
          <w:sz w:val="22"/>
          <w:szCs w:val="22"/>
        </w:rPr>
        <w:t>P1. Kolokwium zaliczeniowe obejmujące treści programowe z wykładów.</w:t>
      </w:r>
    </w:p>
    <w:p w14:paraId="27D6A352" w14:textId="77777777" w:rsidR="003B1C97" w:rsidRPr="0002338F" w:rsidRDefault="003B1C97" w:rsidP="003B1C97">
      <w:pPr>
        <w:contextualSpacing/>
        <w:jc w:val="both"/>
        <w:rPr>
          <w:bCs/>
          <w:color w:val="FF0000"/>
          <w:sz w:val="22"/>
          <w:szCs w:val="22"/>
        </w:rPr>
      </w:pPr>
      <w:r w:rsidRPr="0002338F">
        <w:rPr>
          <w:bCs/>
          <w:color w:val="FF0000"/>
          <w:sz w:val="22"/>
          <w:szCs w:val="22"/>
        </w:rPr>
        <w:t>P2. Kolokwium zaliczeniowe obejmujące treści programowe z ćwiczeń.</w:t>
      </w:r>
    </w:p>
    <w:bookmarkEnd w:id="1"/>
    <w:p w14:paraId="77CCA620" w14:textId="77777777" w:rsidR="003B1C97" w:rsidRDefault="003B1C97" w:rsidP="008B7AC2">
      <w:pPr>
        <w:contextualSpacing/>
        <w:jc w:val="both"/>
        <w:rPr>
          <w:b/>
          <w:bCs/>
          <w:sz w:val="22"/>
          <w:szCs w:val="22"/>
        </w:rPr>
      </w:pPr>
    </w:p>
    <w:p w14:paraId="73FA2127" w14:textId="730A9395" w:rsidR="00C606F6" w:rsidRPr="00FA1E38" w:rsidRDefault="00C606F6" w:rsidP="008B7AC2">
      <w:pPr>
        <w:contextualSpacing/>
        <w:jc w:val="both"/>
        <w:rPr>
          <w:b/>
          <w:bCs/>
          <w:sz w:val="22"/>
          <w:szCs w:val="22"/>
        </w:rPr>
      </w:pPr>
      <w:r w:rsidRPr="00FA1E38">
        <w:rPr>
          <w:b/>
          <w:bCs/>
          <w:sz w:val="22"/>
          <w:szCs w:val="22"/>
        </w:rPr>
        <w:t>OBCIĄŻENIE PRACĄ STUDENTA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2859"/>
        <w:gridCol w:w="1252"/>
        <w:gridCol w:w="1412"/>
      </w:tblGrid>
      <w:tr w:rsidR="002F10B3" w:rsidRPr="00FA1E38" w14:paraId="5EDEDAED" w14:textId="73DF8D88" w:rsidTr="009A35D0">
        <w:trPr>
          <w:jc w:val="center"/>
        </w:trPr>
        <w:tc>
          <w:tcPr>
            <w:tcW w:w="6398" w:type="dxa"/>
            <w:gridSpan w:val="2"/>
            <w:vMerge w:val="restart"/>
          </w:tcPr>
          <w:p w14:paraId="13408C3B" w14:textId="77777777" w:rsidR="002F10B3" w:rsidRPr="00FA1E38" w:rsidRDefault="002F10B3" w:rsidP="008B7AC2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FA1E38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2664" w:type="dxa"/>
            <w:gridSpan w:val="2"/>
          </w:tcPr>
          <w:p w14:paraId="0E0C2E11" w14:textId="736EDFD9" w:rsidR="009A35D0" w:rsidRPr="00FA1E38" w:rsidRDefault="002F10B3" w:rsidP="008B7AC2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FA1E38">
              <w:rPr>
                <w:b/>
                <w:bCs/>
                <w:sz w:val="22"/>
                <w:szCs w:val="22"/>
              </w:rPr>
              <w:t>Średnia liczba godzin na</w:t>
            </w:r>
          </w:p>
          <w:p w14:paraId="62459B82" w14:textId="334C37FA" w:rsidR="002F10B3" w:rsidRPr="00FA1E38" w:rsidRDefault="002F10B3" w:rsidP="008B7AC2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FA1E38">
              <w:rPr>
                <w:b/>
                <w:bCs/>
                <w:sz w:val="22"/>
                <w:szCs w:val="22"/>
              </w:rPr>
              <w:t>zrealizowanie aktywności</w:t>
            </w:r>
          </w:p>
        </w:tc>
      </w:tr>
      <w:tr w:rsidR="002F10B3" w:rsidRPr="00FA1E38" w14:paraId="36B15383" w14:textId="236BA2DE" w:rsidTr="009A35D0">
        <w:trPr>
          <w:jc w:val="center"/>
        </w:trPr>
        <w:tc>
          <w:tcPr>
            <w:tcW w:w="6398" w:type="dxa"/>
            <w:gridSpan w:val="2"/>
            <w:vMerge/>
          </w:tcPr>
          <w:p w14:paraId="2013E75F" w14:textId="45917F04" w:rsidR="002F10B3" w:rsidRPr="00FA1E38" w:rsidRDefault="002F10B3" w:rsidP="008B7AC2">
            <w:pPr>
              <w:contextualSpacing/>
              <w:jc w:val="both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252" w:type="dxa"/>
          </w:tcPr>
          <w:p w14:paraId="60A50B5A" w14:textId="609E9883" w:rsidR="002F10B3" w:rsidRPr="00FA1E38" w:rsidRDefault="009A35D0" w:rsidP="008B7AC2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FA1E38">
              <w:rPr>
                <w:b/>
                <w:bCs/>
                <w:sz w:val="22"/>
                <w:szCs w:val="22"/>
              </w:rPr>
              <w:t>[h]</w:t>
            </w:r>
          </w:p>
        </w:tc>
        <w:tc>
          <w:tcPr>
            <w:tcW w:w="1412" w:type="dxa"/>
          </w:tcPr>
          <w:p w14:paraId="7353F3EA" w14:textId="1C2DC85D" w:rsidR="002F10B3" w:rsidRPr="00FA1E38" w:rsidRDefault="009A35D0" w:rsidP="008B7AC2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FA1E38">
              <w:rPr>
                <w:b/>
                <w:bCs/>
                <w:sz w:val="22"/>
                <w:szCs w:val="22"/>
              </w:rPr>
              <w:t>ECTS</w:t>
            </w:r>
          </w:p>
        </w:tc>
      </w:tr>
      <w:tr w:rsidR="002F10B3" w:rsidRPr="00FA1E38" w14:paraId="48F6097A" w14:textId="77777777" w:rsidTr="00F663EC">
        <w:trPr>
          <w:jc w:val="center"/>
        </w:trPr>
        <w:tc>
          <w:tcPr>
            <w:tcW w:w="3539" w:type="dxa"/>
          </w:tcPr>
          <w:p w14:paraId="6E3A8AC5" w14:textId="3B098FB0" w:rsidR="002F10B3" w:rsidRPr="00FA1E38" w:rsidRDefault="002F10B3" w:rsidP="008B7AC2">
            <w:pPr>
              <w:contextualSpacing/>
              <w:jc w:val="both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Godziny kontaktowe z prowadzącym</w:t>
            </w:r>
          </w:p>
        </w:tc>
        <w:tc>
          <w:tcPr>
            <w:tcW w:w="2859" w:type="dxa"/>
          </w:tcPr>
          <w:p w14:paraId="160D9CD9" w14:textId="6B9416DB" w:rsidR="002F10B3" w:rsidRPr="00FA1E38" w:rsidRDefault="002F10B3" w:rsidP="008B7AC2">
            <w:pPr>
              <w:contextualSpacing/>
              <w:jc w:val="both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wykład</w:t>
            </w:r>
          </w:p>
        </w:tc>
        <w:tc>
          <w:tcPr>
            <w:tcW w:w="1252" w:type="dxa"/>
          </w:tcPr>
          <w:p w14:paraId="2346E07D" w14:textId="32B609BB" w:rsidR="002F10B3" w:rsidRPr="00FA1E38" w:rsidRDefault="009A3844" w:rsidP="008B7AC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FA1E38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412" w:type="dxa"/>
          </w:tcPr>
          <w:p w14:paraId="711EE2F7" w14:textId="1E6F4DC0" w:rsidR="002F10B3" w:rsidRPr="00FA1E38" w:rsidRDefault="00EA3A30" w:rsidP="008B7AC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FA1E38">
              <w:rPr>
                <w:bCs/>
                <w:sz w:val="22"/>
                <w:szCs w:val="22"/>
              </w:rPr>
              <w:t xml:space="preserve">  </w:t>
            </w:r>
            <w:r w:rsidR="00026EC5" w:rsidRPr="00FA1E38">
              <w:rPr>
                <w:bCs/>
                <w:sz w:val="22"/>
                <w:szCs w:val="22"/>
              </w:rPr>
              <w:t>0,</w:t>
            </w:r>
            <w:r w:rsidRPr="00FA1E38">
              <w:rPr>
                <w:bCs/>
                <w:sz w:val="22"/>
                <w:szCs w:val="22"/>
              </w:rPr>
              <w:t>36</w:t>
            </w:r>
          </w:p>
        </w:tc>
      </w:tr>
      <w:tr w:rsidR="002F10B3" w:rsidRPr="00FA1E38" w14:paraId="0670FF8D" w14:textId="77777777" w:rsidTr="00F663EC">
        <w:trPr>
          <w:jc w:val="center"/>
        </w:trPr>
        <w:tc>
          <w:tcPr>
            <w:tcW w:w="3539" w:type="dxa"/>
          </w:tcPr>
          <w:p w14:paraId="5B1B065A" w14:textId="394F0F68" w:rsidR="002F10B3" w:rsidRPr="00FA1E38" w:rsidRDefault="002F10B3" w:rsidP="008B7AC2">
            <w:pPr>
              <w:contextualSpacing/>
              <w:jc w:val="both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Godziny kontaktowe z prowadzącym</w:t>
            </w:r>
          </w:p>
        </w:tc>
        <w:tc>
          <w:tcPr>
            <w:tcW w:w="2859" w:type="dxa"/>
          </w:tcPr>
          <w:p w14:paraId="36CF867C" w14:textId="395E5FF1" w:rsidR="002F10B3" w:rsidRPr="00FA1E38" w:rsidRDefault="002F10B3" w:rsidP="008B7AC2">
            <w:pPr>
              <w:contextualSpacing/>
              <w:jc w:val="both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ćwiczenia</w:t>
            </w:r>
          </w:p>
        </w:tc>
        <w:tc>
          <w:tcPr>
            <w:tcW w:w="1252" w:type="dxa"/>
          </w:tcPr>
          <w:p w14:paraId="52670A14" w14:textId="3385CDA2" w:rsidR="002F10B3" w:rsidRPr="00FA1E38" w:rsidRDefault="009A3844" w:rsidP="008B7AC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FA1E38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412" w:type="dxa"/>
          </w:tcPr>
          <w:p w14:paraId="55FA8299" w14:textId="56588EE8" w:rsidR="002F10B3" w:rsidRPr="00FA1E38" w:rsidRDefault="00EA3A30" w:rsidP="008B7AC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FA1E38">
              <w:rPr>
                <w:bCs/>
                <w:sz w:val="22"/>
                <w:szCs w:val="22"/>
              </w:rPr>
              <w:t xml:space="preserve">  </w:t>
            </w:r>
            <w:r w:rsidR="00026EC5" w:rsidRPr="00FA1E38">
              <w:rPr>
                <w:bCs/>
                <w:sz w:val="22"/>
                <w:szCs w:val="22"/>
              </w:rPr>
              <w:t>0,</w:t>
            </w:r>
            <w:r w:rsidRPr="00FA1E38">
              <w:rPr>
                <w:bCs/>
                <w:sz w:val="22"/>
                <w:szCs w:val="22"/>
              </w:rPr>
              <w:t>36</w:t>
            </w:r>
          </w:p>
        </w:tc>
      </w:tr>
      <w:tr w:rsidR="002F10B3" w:rsidRPr="00FA1E38" w14:paraId="055579CE" w14:textId="76C14CF8" w:rsidTr="009A35D0">
        <w:trPr>
          <w:jc w:val="center"/>
        </w:trPr>
        <w:tc>
          <w:tcPr>
            <w:tcW w:w="6398" w:type="dxa"/>
            <w:gridSpan w:val="2"/>
          </w:tcPr>
          <w:p w14:paraId="4BDD9DEF" w14:textId="7F8E7FF0" w:rsidR="002F10B3" w:rsidRPr="00FA1E38" w:rsidRDefault="002F10B3" w:rsidP="008B7AC2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Zadania przed kolokwium</w:t>
            </w:r>
          </w:p>
        </w:tc>
        <w:tc>
          <w:tcPr>
            <w:tcW w:w="1252" w:type="dxa"/>
          </w:tcPr>
          <w:p w14:paraId="1000AF65" w14:textId="5D111440" w:rsidR="002F10B3" w:rsidRPr="00FA1E38" w:rsidRDefault="00EA3A30" w:rsidP="008B7AC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FA1E38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1412" w:type="dxa"/>
          </w:tcPr>
          <w:p w14:paraId="70B2B4C3" w14:textId="47C865A2" w:rsidR="002F10B3" w:rsidRPr="00FA1E38" w:rsidRDefault="00026EC5" w:rsidP="008B7AC2">
            <w:pPr>
              <w:contextualSpacing/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0,</w:t>
            </w:r>
            <w:r w:rsidR="00EA3A30" w:rsidRPr="00FA1E38">
              <w:rPr>
                <w:sz w:val="22"/>
                <w:szCs w:val="22"/>
              </w:rPr>
              <w:t>6</w:t>
            </w:r>
            <w:r w:rsidR="00817080">
              <w:rPr>
                <w:sz w:val="22"/>
                <w:szCs w:val="22"/>
              </w:rPr>
              <w:t>0</w:t>
            </w:r>
          </w:p>
        </w:tc>
      </w:tr>
      <w:tr w:rsidR="002F10B3" w:rsidRPr="00FA1E38" w14:paraId="2E67A987" w14:textId="77777777" w:rsidTr="009A35D0">
        <w:trPr>
          <w:jc w:val="center"/>
        </w:trPr>
        <w:tc>
          <w:tcPr>
            <w:tcW w:w="6398" w:type="dxa"/>
            <w:gridSpan w:val="2"/>
          </w:tcPr>
          <w:p w14:paraId="2493E3B8" w14:textId="1A2FE25B" w:rsidR="002F10B3" w:rsidRPr="00FA1E38" w:rsidRDefault="002F10B3" w:rsidP="008B7AC2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Przygotowanie do kolokwium</w:t>
            </w:r>
          </w:p>
        </w:tc>
        <w:tc>
          <w:tcPr>
            <w:tcW w:w="1252" w:type="dxa"/>
          </w:tcPr>
          <w:p w14:paraId="5893E016" w14:textId="6E75A28A" w:rsidR="002F10B3" w:rsidRPr="00FA1E38" w:rsidRDefault="00EA3A30" w:rsidP="008B7AC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FA1E38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412" w:type="dxa"/>
          </w:tcPr>
          <w:p w14:paraId="3C088874" w14:textId="6DEFD450" w:rsidR="002F10B3" w:rsidRPr="00FA1E38" w:rsidRDefault="00026EC5" w:rsidP="008B7AC2">
            <w:pPr>
              <w:contextualSpacing/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0,</w:t>
            </w:r>
            <w:r w:rsidR="00EA3A30" w:rsidRPr="00FA1E38">
              <w:rPr>
                <w:sz w:val="22"/>
                <w:szCs w:val="22"/>
              </w:rPr>
              <w:t>4</w:t>
            </w:r>
            <w:r w:rsidR="00817080">
              <w:rPr>
                <w:sz w:val="22"/>
                <w:szCs w:val="22"/>
              </w:rPr>
              <w:t>0</w:t>
            </w:r>
          </w:p>
        </w:tc>
      </w:tr>
      <w:tr w:rsidR="002F10B3" w:rsidRPr="00FA1E38" w14:paraId="632C58B6" w14:textId="77777777" w:rsidTr="009A35D0">
        <w:trPr>
          <w:jc w:val="center"/>
        </w:trPr>
        <w:tc>
          <w:tcPr>
            <w:tcW w:w="6398" w:type="dxa"/>
            <w:gridSpan w:val="2"/>
          </w:tcPr>
          <w:p w14:paraId="5732BA55" w14:textId="18CF20FC" w:rsidR="002F10B3" w:rsidRPr="00FA1E38" w:rsidRDefault="002F10B3" w:rsidP="008B7AC2">
            <w:pPr>
              <w:contextualSpacing/>
              <w:jc w:val="both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Zapoznanie z literaturą przedmiotu</w:t>
            </w:r>
          </w:p>
        </w:tc>
        <w:tc>
          <w:tcPr>
            <w:tcW w:w="1252" w:type="dxa"/>
          </w:tcPr>
          <w:p w14:paraId="502320ED" w14:textId="6293F170" w:rsidR="002F10B3" w:rsidRPr="00FA1E38" w:rsidRDefault="00EA3A30" w:rsidP="008B7AC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FA1E3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2" w:type="dxa"/>
          </w:tcPr>
          <w:p w14:paraId="6EB2F9F7" w14:textId="39455BB5" w:rsidR="002F10B3" w:rsidRPr="00FA1E38" w:rsidRDefault="00EA3A30" w:rsidP="008B7AC2">
            <w:pPr>
              <w:contextualSpacing/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 xml:space="preserve">  </w:t>
            </w:r>
            <w:r w:rsidR="00026EC5" w:rsidRPr="00FA1E38">
              <w:rPr>
                <w:sz w:val="22"/>
                <w:szCs w:val="22"/>
              </w:rPr>
              <w:t>0,</w:t>
            </w:r>
            <w:r w:rsidRPr="00FA1E38">
              <w:rPr>
                <w:sz w:val="22"/>
                <w:szCs w:val="22"/>
              </w:rPr>
              <w:t>08</w:t>
            </w:r>
          </w:p>
        </w:tc>
      </w:tr>
      <w:tr w:rsidR="002F10B3" w:rsidRPr="00FA1E38" w14:paraId="0E0D923B" w14:textId="77777777" w:rsidTr="009A35D0">
        <w:trPr>
          <w:jc w:val="center"/>
        </w:trPr>
        <w:tc>
          <w:tcPr>
            <w:tcW w:w="6398" w:type="dxa"/>
            <w:gridSpan w:val="2"/>
          </w:tcPr>
          <w:p w14:paraId="558A5D79" w14:textId="76B831C5" w:rsidR="002F10B3" w:rsidRPr="00FA1E38" w:rsidRDefault="002F10B3" w:rsidP="008B7AC2">
            <w:pPr>
              <w:contextualSpacing/>
              <w:jc w:val="both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Konsultacje</w:t>
            </w:r>
          </w:p>
        </w:tc>
        <w:tc>
          <w:tcPr>
            <w:tcW w:w="1252" w:type="dxa"/>
          </w:tcPr>
          <w:p w14:paraId="3830D5CE" w14:textId="135A3DB8" w:rsidR="002F10B3" w:rsidRPr="00FA1E38" w:rsidRDefault="002F10B3" w:rsidP="008B7AC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FA1E3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2" w:type="dxa"/>
          </w:tcPr>
          <w:p w14:paraId="44871A6D" w14:textId="24B0E073" w:rsidR="002F10B3" w:rsidRPr="00FA1E38" w:rsidRDefault="00026EC5" w:rsidP="008B7AC2">
            <w:pPr>
              <w:contextualSpacing/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0,2</w:t>
            </w:r>
            <w:r w:rsidR="00817080">
              <w:rPr>
                <w:sz w:val="22"/>
                <w:szCs w:val="22"/>
              </w:rPr>
              <w:t>0</w:t>
            </w:r>
          </w:p>
        </w:tc>
      </w:tr>
      <w:tr w:rsidR="009A35D0" w:rsidRPr="00FA1E38" w14:paraId="5ABA3BB8" w14:textId="12CD819F" w:rsidTr="009A35D0">
        <w:trPr>
          <w:jc w:val="center"/>
        </w:trPr>
        <w:tc>
          <w:tcPr>
            <w:tcW w:w="6398" w:type="dxa"/>
            <w:gridSpan w:val="2"/>
          </w:tcPr>
          <w:p w14:paraId="3B2E8B95" w14:textId="77777777" w:rsidR="009A35D0" w:rsidRPr="00FA1E38" w:rsidRDefault="009A35D0" w:rsidP="008B7AC2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>SUMARYCZNA LICZBA PUNKTÓW ECTS</w:t>
            </w:r>
          </w:p>
          <w:p w14:paraId="03ADB25E" w14:textId="77777777" w:rsidR="009A35D0" w:rsidRPr="00FA1E38" w:rsidRDefault="009A35D0" w:rsidP="008B7AC2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>DLA PRZEDMIOTU</w:t>
            </w:r>
          </w:p>
        </w:tc>
        <w:tc>
          <w:tcPr>
            <w:tcW w:w="1252" w:type="dxa"/>
          </w:tcPr>
          <w:p w14:paraId="39A06E74" w14:textId="1AEEC0C6" w:rsidR="009A35D0" w:rsidRPr="00FA1E38" w:rsidRDefault="009A35D0" w:rsidP="008B7AC2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FA1E38">
              <w:rPr>
                <w:b/>
                <w:bCs/>
                <w:sz w:val="22"/>
                <w:szCs w:val="22"/>
              </w:rPr>
              <w:t>50h</w:t>
            </w:r>
          </w:p>
        </w:tc>
        <w:tc>
          <w:tcPr>
            <w:tcW w:w="1412" w:type="dxa"/>
          </w:tcPr>
          <w:p w14:paraId="70F27013" w14:textId="4A483141" w:rsidR="009A35D0" w:rsidRPr="00FA1E38" w:rsidRDefault="009A35D0" w:rsidP="008B7AC2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FA1E38">
              <w:rPr>
                <w:b/>
                <w:bCs/>
                <w:sz w:val="22"/>
                <w:szCs w:val="22"/>
              </w:rPr>
              <w:t>2 ECTS</w:t>
            </w:r>
          </w:p>
        </w:tc>
      </w:tr>
    </w:tbl>
    <w:p w14:paraId="3591EB0B" w14:textId="77777777" w:rsidR="00FE09FF" w:rsidRPr="00FA1E38" w:rsidRDefault="00FE09FF" w:rsidP="008B7AC2">
      <w:pPr>
        <w:contextualSpacing/>
        <w:jc w:val="both"/>
        <w:rPr>
          <w:b/>
          <w:bCs/>
          <w:sz w:val="22"/>
          <w:szCs w:val="22"/>
        </w:rPr>
      </w:pPr>
    </w:p>
    <w:p w14:paraId="06A6B933" w14:textId="77777777" w:rsidR="00F663EC" w:rsidRPr="00FA1E38" w:rsidRDefault="00F663EC" w:rsidP="00F663EC">
      <w:pPr>
        <w:contextualSpacing/>
        <w:jc w:val="both"/>
        <w:rPr>
          <w:b/>
          <w:bCs/>
          <w:sz w:val="22"/>
          <w:szCs w:val="22"/>
        </w:rPr>
      </w:pPr>
      <w:r w:rsidRPr="00FA1E38">
        <w:rPr>
          <w:b/>
          <w:bCs/>
          <w:sz w:val="22"/>
          <w:szCs w:val="22"/>
        </w:rPr>
        <w:t>LITERATURA PODSTAWOWA I UZUPEŁNIAJĄCA</w:t>
      </w:r>
    </w:p>
    <w:p w14:paraId="451B8C7B" w14:textId="77777777" w:rsidR="00F663EC" w:rsidRPr="00FA1E38" w:rsidRDefault="00F663EC" w:rsidP="00F663EC">
      <w:pPr>
        <w:contextualSpacing/>
        <w:jc w:val="both"/>
        <w:rPr>
          <w:b/>
          <w:sz w:val="22"/>
          <w:szCs w:val="22"/>
        </w:rPr>
      </w:pPr>
      <w:r w:rsidRPr="00FA1E38">
        <w:rPr>
          <w:b/>
          <w:sz w:val="22"/>
          <w:szCs w:val="22"/>
        </w:rPr>
        <w:t>Literatura podstawowa:</w:t>
      </w:r>
    </w:p>
    <w:p w14:paraId="4CE911F1" w14:textId="77777777" w:rsidR="00F663EC" w:rsidRPr="00FA1E38" w:rsidRDefault="00F663EC" w:rsidP="00F663EC">
      <w:pPr>
        <w:contextualSpacing/>
        <w:jc w:val="both"/>
        <w:rPr>
          <w:sz w:val="22"/>
          <w:szCs w:val="22"/>
        </w:rPr>
      </w:pPr>
      <w:r w:rsidRPr="00FA1E38">
        <w:rPr>
          <w:sz w:val="22"/>
          <w:szCs w:val="22"/>
        </w:rPr>
        <w:t xml:space="preserve">1. </w:t>
      </w:r>
      <w:proofErr w:type="spellStart"/>
      <w:r w:rsidRPr="00FA1E38">
        <w:rPr>
          <w:sz w:val="22"/>
          <w:szCs w:val="22"/>
        </w:rPr>
        <w:t>ZaleskaM</w:t>
      </w:r>
      <w:proofErr w:type="spellEnd"/>
      <w:r w:rsidRPr="00FA1E38">
        <w:rPr>
          <w:sz w:val="22"/>
          <w:szCs w:val="22"/>
        </w:rPr>
        <w:t>: Bankowość CH Beck, Warszawa 2013.</w:t>
      </w:r>
    </w:p>
    <w:p w14:paraId="24621A6D" w14:textId="77777777" w:rsidR="00F663EC" w:rsidRPr="00FA1E38" w:rsidRDefault="00F663EC" w:rsidP="00F663EC">
      <w:pPr>
        <w:contextualSpacing/>
        <w:jc w:val="both"/>
        <w:rPr>
          <w:sz w:val="22"/>
          <w:szCs w:val="22"/>
        </w:rPr>
      </w:pPr>
      <w:r w:rsidRPr="00FA1E38">
        <w:rPr>
          <w:sz w:val="22"/>
          <w:szCs w:val="22"/>
        </w:rPr>
        <w:t xml:space="preserve">2. </w:t>
      </w:r>
      <w:proofErr w:type="spellStart"/>
      <w:r w:rsidRPr="00FA1E38">
        <w:rPr>
          <w:sz w:val="22"/>
          <w:szCs w:val="22"/>
        </w:rPr>
        <w:t>Iwanicz</w:t>
      </w:r>
      <w:proofErr w:type="spellEnd"/>
      <w:r w:rsidRPr="00FA1E38">
        <w:rPr>
          <w:sz w:val="22"/>
          <w:szCs w:val="22"/>
        </w:rPr>
        <w:t>-Drozdowska M: Zarządzanie finansowe bankiem, PWE, Warszawa 2010.</w:t>
      </w:r>
    </w:p>
    <w:p w14:paraId="629C9333" w14:textId="77777777" w:rsidR="00F663EC" w:rsidRPr="00FA1E38" w:rsidRDefault="00F663EC" w:rsidP="00F663EC">
      <w:pPr>
        <w:contextualSpacing/>
        <w:jc w:val="both"/>
        <w:rPr>
          <w:sz w:val="22"/>
          <w:szCs w:val="22"/>
        </w:rPr>
      </w:pPr>
      <w:r w:rsidRPr="00FA1E38">
        <w:rPr>
          <w:sz w:val="22"/>
          <w:szCs w:val="22"/>
        </w:rPr>
        <w:t xml:space="preserve">3. Zaleska M: Współczesna bankowość, </w:t>
      </w:r>
      <w:proofErr w:type="spellStart"/>
      <w:r w:rsidRPr="00FA1E38">
        <w:rPr>
          <w:sz w:val="22"/>
          <w:szCs w:val="22"/>
        </w:rPr>
        <w:t>Difin</w:t>
      </w:r>
      <w:proofErr w:type="spellEnd"/>
      <w:r w:rsidRPr="00FA1E38">
        <w:rPr>
          <w:sz w:val="22"/>
          <w:szCs w:val="22"/>
        </w:rPr>
        <w:t>, Warszawa 2007</w:t>
      </w:r>
    </w:p>
    <w:p w14:paraId="2BC7EFEF" w14:textId="77777777" w:rsidR="00F663EC" w:rsidRPr="00FA1E38" w:rsidRDefault="00F663EC" w:rsidP="00F663EC">
      <w:pPr>
        <w:contextualSpacing/>
        <w:jc w:val="both"/>
        <w:rPr>
          <w:sz w:val="22"/>
          <w:szCs w:val="22"/>
        </w:rPr>
      </w:pPr>
      <w:r w:rsidRPr="00FA1E38">
        <w:rPr>
          <w:sz w:val="22"/>
          <w:szCs w:val="22"/>
        </w:rPr>
        <w:t xml:space="preserve">5. </w:t>
      </w:r>
      <w:proofErr w:type="spellStart"/>
      <w:r w:rsidRPr="00FA1E38">
        <w:rPr>
          <w:sz w:val="22"/>
          <w:szCs w:val="22"/>
        </w:rPr>
        <w:t>Iwanicz</w:t>
      </w:r>
      <w:proofErr w:type="spellEnd"/>
      <w:r w:rsidRPr="00FA1E38">
        <w:rPr>
          <w:sz w:val="22"/>
          <w:szCs w:val="22"/>
        </w:rPr>
        <w:t xml:space="preserve">-Drozdowska M, W. L. Jaworski, Z. Zawadzka: Bankowość: zagadnienia podstawowe. </w:t>
      </w:r>
      <w:proofErr w:type="spellStart"/>
      <w:r w:rsidRPr="00FA1E38">
        <w:rPr>
          <w:sz w:val="22"/>
          <w:szCs w:val="22"/>
        </w:rPr>
        <w:t>Poltex</w:t>
      </w:r>
      <w:proofErr w:type="spellEnd"/>
      <w:r w:rsidRPr="00FA1E38">
        <w:rPr>
          <w:sz w:val="22"/>
          <w:szCs w:val="22"/>
        </w:rPr>
        <w:t>, Warszawa 2008</w:t>
      </w:r>
    </w:p>
    <w:p w14:paraId="304C6696" w14:textId="77777777" w:rsidR="00F663EC" w:rsidRPr="00FA1E38" w:rsidRDefault="00F663EC" w:rsidP="00F663EC">
      <w:pPr>
        <w:contextualSpacing/>
        <w:jc w:val="both"/>
        <w:rPr>
          <w:b/>
          <w:bCs/>
          <w:sz w:val="22"/>
          <w:szCs w:val="22"/>
        </w:rPr>
      </w:pPr>
      <w:r w:rsidRPr="00FA1E38">
        <w:rPr>
          <w:b/>
          <w:bCs/>
          <w:sz w:val="22"/>
          <w:szCs w:val="22"/>
        </w:rPr>
        <w:t>Literatura uzupełniająca:</w:t>
      </w:r>
    </w:p>
    <w:p w14:paraId="7E085C42" w14:textId="77777777" w:rsidR="00F663EC" w:rsidRPr="00FA1E38" w:rsidRDefault="00F663EC" w:rsidP="00F663EC">
      <w:pPr>
        <w:jc w:val="both"/>
        <w:rPr>
          <w:bCs/>
          <w:sz w:val="22"/>
          <w:szCs w:val="22"/>
        </w:rPr>
      </w:pPr>
      <w:r w:rsidRPr="00FA1E38">
        <w:rPr>
          <w:bCs/>
          <w:sz w:val="22"/>
          <w:szCs w:val="22"/>
        </w:rPr>
        <w:t xml:space="preserve">1. </w:t>
      </w:r>
      <w:proofErr w:type="spellStart"/>
      <w:r w:rsidRPr="00FA1E38">
        <w:rPr>
          <w:bCs/>
          <w:sz w:val="22"/>
          <w:szCs w:val="22"/>
        </w:rPr>
        <w:t>Capiga</w:t>
      </w:r>
      <w:proofErr w:type="spellEnd"/>
      <w:r w:rsidRPr="00FA1E38">
        <w:rPr>
          <w:bCs/>
          <w:sz w:val="22"/>
          <w:szCs w:val="22"/>
        </w:rPr>
        <w:t xml:space="preserve"> M.: Zarządzanie bankiem, PWN, Warszawa 2010.</w:t>
      </w:r>
    </w:p>
    <w:p w14:paraId="21C85307" w14:textId="77777777" w:rsidR="00F663EC" w:rsidRPr="00FA1E38" w:rsidRDefault="00F663EC" w:rsidP="00F663EC">
      <w:pPr>
        <w:jc w:val="both"/>
        <w:rPr>
          <w:bCs/>
          <w:sz w:val="22"/>
          <w:szCs w:val="22"/>
        </w:rPr>
      </w:pPr>
      <w:r w:rsidRPr="00FA1E38">
        <w:rPr>
          <w:bCs/>
          <w:sz w:val="22"/>
          <w:szCs w:val="22"/>
        </w:rPr>
        <w:t>2. Jajuga K.: Zarządzanie ryzykiem, PWN, Warszawa 2010.</w:t>
      </w:r>
    </w:p>
    <w:p w14:paraId="1D26018C" w14:textId="77777777" w:rsidR="00F663EC" w:rsidRPr="00FA1E38" w:rsidRDefault="00F663EC" w:rsidP="00F663EC">
      <w:pPr>
        <w:jc w:val="both"/>
        <w:rPr>
          <w:bCs/>
          <w:sz w:val="22"/>
          <w:szCs w:val="22"/>
        </w:rPr>
      </w:pPr>
      <w:r w:rsidRPr="00FA1E38">
        <w:rPr>
          <w:bCs/>
          <w:sz w:val="22"/>
          <w:szCs w:val="22"/>
        </w:rPr>
        <w:t>3. Gospodarowicz A., A. Nosowski: Zarządzanie instytucjami kredytowymi;: CH Beck, 2012.</w:t>
      </w:r>
    </w:p>
    <w:p w14:paraId="56160EB5" w14:textId="77777777" w:rsidR="00F663EC" w:rsidRPr="00FA1E38" w:rsidRDefault="00F663EC" w:rsidP="00F663EC">
      <w:pPr>
        <w:jc w:val="both"/>
        <w:rPr>
          <w:bCs/>
          <w:sz w:val="22"/>
          <w:szCs w:val="22"/>
          <w:lang w:val="en-US"/>
        </w:rPr>
      </w:pPr>
      <w:r w:rsidRPr="00FA1E38">
        <w:rPr>
          <w:bCs/>
          <w:sz w:val="22"/>
          <w:szCs w:val="22"/>
        </w:rPr>
        <w:lastRenderedPageBreak/>
        <w:t xml:space="preserve">4. </w:t>
      </w:r>
      <w:r w:rsidRPr="00FA1E38">
        <w:rPr>
          <w:sz w:val="22"/>
          <w:szCs w:val="22"/>
        </w:rPr>
        <w:t>Wójcik-</w:t>
      </w:r>
      <w:r w:rsidRPr="008C4A4C">
        <w:rPr>
          <w:sz w:val="22"/>
          <w:szCs w:val="22"/>
        </w:rPr>
        <w:t xml:space="preserve">Mazur A., P. </w:t>
      </w:r>
      <w:proofErr w:type="spellStart"/>
      <w:r w:rsidRPr="008C4A4C">
        <w:rPr>
          <w:sz w:val="22"/>
          <w:szCs w:val="22"/>
        </w:rPr>
        <w:t>Bajdor</w:t>
      </w:r>
      <w:proofErr w:type="spellEnd"/>
      <w:r w:rsidRPr="008C4A4C">
        <w:rPr>
          <w:sz w:val="22"/>
          <w:szCs w:val="22"/>
        </w:rPr>
        <w:t xml:space="preserve">. </w:t>
      </w:r>
      <w:r w:rsidRPr="00FA1E38">
        <w:rPr>
          <w:sz w:val="22"/>
          <w:szCs w:val="22"/>
          <w:lang w:val="en-US"/>
        </w:rPr>
        <w:t>T. Lis: Capital Management in Financial Institution Activity in Polish Banking Sector, Scientific Proceedings of the Scientific Technical Union of Mechanical Engineering</w:t>
      </w:r>
      <w:r w:rsidRPr="00FA1E38">
        <w:rPr>
          <w:bCs/>
          <w:sz w:val="22"/>
          <w:szCs w:val="22"/>
          <w:lang w:val="en-US"/>
        </w:rPr>
        <w:t xml:space="preserve"> </w:t>
      </w:r>
      <w:r w:rsidRPr="00FA1E38">
        <w:rPr>
          <w:sz w:val="22"/>
          <w:szCs w:val="22"/>
          <w:lang w:val="en-US"/>
        </w:rPr>
        <w:t>R.24, Vol.6 (192), 2016.</w:t>
      </w:r>
    </w:p>
    <w:p w14:paraId="273F0E19" w14:textId="77777777" w:rsidR="00F663EC" w:rsidRPr="00FA1E38" w:rsidRDefault="00F663EC" w:rsidP="00F663EC">
      <w:pPr>
        <w:jc w:val="both"/>
        <w:rPr>
          <w:bCs/>
          <w:sz w:val="22"/>
          <w:szCs w:val="22"/>
        </w:rPr>
      </w:pPr>
      <w:r w:rsidRPr="00FA1E38">
        <w:rPr>
          <w:bCs/>
          <w:sz w:val="22"/>
          <w:szCs w:val="22"/>
        </w:rPr>
        <w:t xml:space="preserve">5. </w:t>
      </w:r>
      <w:r w:rsidRPr="00FA1E38">
        <w:rPr>
          <w:sz w:val="22"/>
          <w:szCs w:val="22"/>
        </w:rPr>
        <w:t>Wójcik-Mazur A.: Zarządzanie ryzykiem płynności w bankach, Wydawnictwo Politechniki Częstochowskiej, Częstochowa 2012.</w:t>
      </w:r>
    </w:p>
    <w:p w14:paraId="390C8E7A" w14:textId="77777777" w:rsidR="00F663EC" w:rsidRPr="00FA1E38" w:rsidRDefault="00F663EC" w:rsidP="00F663EC">
      <w:pPr>
        <w:jc w:val="both"/>
        <w:rPr>
          <w:sz w:val="22"/>
          <w:szCs w:val="22"/>
        </w:rPr>
      </w:pPr>
      <w:r w:rsidRPr="00FA1E38">
        <w:rPr>
          <w:bCs/>
          <w:sz w:val="22"/>
          <w:szCs w:val="22"/>
        </w:rPr>
        <w:t>6. Wójcik-Mazur A.  Zarządzanie ryzykiem kredytowym w banku. Wydawnictwo Politechniki Częstochowskiej, Częstochowa 2007.</w:t>
      </w:r>
    </w:p>
    <w:p w14:paraId="31C2BD68" w14:textId="77777777" w:rsidR="00F663EC" w:rsidRPr="00FA1E38" w:rsidRDefault="00F663EC" w:rsidP="00F663EC">
      <w:pPr>
        <w:jc w:val="both"/>
        <w:rPr>
          <w:sz w:val="22"/>
          <w:szCs w:val="22"/>
        </w:rPr>
      </w:pPr>
      <w:r w:rsidRPr="00FA1E38">
        <w:rPr>
          <w:bCs/>
          <w:sz w:val="22"/>
          <w:szCs w:val="22"/>
        </w:rPr>
        <w:t xml:space="preserve">7. Krawczyk- Sokołowska I.: Istota i funkcje systemów bankowych W: Funkcjonowanie banków komercyjnych. Wybrane problemy. Red. nauk. A. </w:t>
      </w:r>
      <w:proofErr w:type="spellStart"/>
      <w:r w:rsidRPr="00FA1E38">
        <w:rPr>
          <w:bCs/>
          <w:sz w:val="22"/>
          <w:szCs w:val="22"/>
        </w:rPr>
        <w:t>Zachorowska</w:t>
      </w:r>
      <w:proofErr w:type="spellEnd"/>
      <w:r w:rsidRPr="00FA1E38">
        <w:rPr>
          <w:bCs/>
          <w:sz w:val="22"/>
          <w:szCs w:val="22"/>
        </w:rPr>
        <w:t>, A. Wójcik-Mazur. Wyd. P Cz., Częstochowa 2006.</w:t>
      </w:r>
    </w:p>
    <w:p w14:paraId="16E90584" w14:textId="77777777" w:rsidR="00F663EC" w:rsidRPr="00FA1E38" w:rsidRDefault="00F663EC" w:rsidP="00F663EC">
      <w:pPr>
        <w:jc w:val="both"/>
        <w:rPr>
          <w:bCs/>
          <w:sz w:val="22"/>
          <w:szCs w:val="22"/>
        </w:rPr>
      </w:pPr>
      <w:r w:rsidRPr="00FA1E38">
        <w:rPr>
          <w:bCs/>
          <w:sz w:val="22"/>
          <w:szCs w:val="22"/>
        </w:rPr>
        <w:t xml:space="preserve">8. Krawczyk- Sokołowska I.: Pojęcie i rodzaje banków. W: Funkcjonowanie banków komercyjnych. Wybrane problemy. Red. nauk. A. </w:t>
      </w:r>
      <w:proofErr w:type="spellStart"/>
      <w:r w:rsidRPr="00FA1E38">
        <w:rPr>
          <w:bCs/>
          <w:sz w:val="22"/>
          <w:szCs w:val="22"/>
        </w:rPr>
        <w:t>Zachorowska</w:t>
      </w:r>
      <w:proofErr w:type="spellEnd"/>
      <w:r w:rsidRPr="00FA1E38">
        <w:rPr>
          <w:bCs/>
          <w:sz w:val="22"/>
          <w:szCs w:val="22"/>
        </w:rPr>
        <w:t>, A. Wójcik-Mazur. Wyd. P Cz., Częstochowa 2006</w:t>
      </w:r>
    </w:p>
    <w:p w14:paraId="04855E6A" w14:textId="77777777" w:rsidR="00F663EC" w:rsidRPr="00FA1E38" w:rsidRDefault="00F663EC" w:rsidP="00F663EC">
      <w:pPr>
        <w:jc w:val="both"/>
        <w:rPr>
          <w:bCs/>
          <w:sz w:val="22"/>
          <w:szCs w:val="22"/>
        </w:rPr>
      </w:pPr>
      <w:r w:rsidRPr="00FA1E38">
        <w:rPr>
          <w:bCs/>
          <w:sz w:val="22"/>
          <w:szCs w:val="22"/>
        </w:rPr>
        <w:t xml:space="preserve">9. </w:t>
      </w:r>
      <w:proofErr w:type="spellStart"/>
      <w:r w:rsidRPr="00FA1E38">
        <w:rPr>
          <w:bCs/>
          <w:sz w:val="22"/>
          <w:szCs w:val="22"/>
        </w:rPr>
        <w:t>Krawzczyk</w:t>
      </w:r>
      <w:proofErr w:type="spellEnd"/>
      <w:r w:rsidRPr="00FA1E38">
        <w:rPr>
          <w:bCs/>
          <w:sz w:val="22"/>
          <w:szCs w:val="22"/>
        </w:rPr>
        <w:t xml:space="preserve">- Sokołowska I.: Organizacja systemu bankowego w Polsce. W: Funkcjonowanie banków komercyjnych. Wybrane problemy. Red. nauk. A. </w:t>
      </w:r>
      <w:proofErr w:type="spellStart"/>
      <w:r w:rsidRPr="00FA1E38">
        <w:rPr>
          <w:bCs/>
          <w:sz w:val="22"/>
          <w:szCs w:val="22"/>
        </w:rPr>
        <w:t>Zachorowska</w:t>
      </w:r>
      <w:proofErr w:type="spellEnd"/>
      <w:r w:rsidRPr="00FA1E38">
        <w:rPr>
          <w:bCs/>
          <w:sz w:val="22"/>
          <w:szCs w:val="22"/>
        </w:rPr>
        <w:t>, A. Wójcik-Mazur. Wyd. P Cz., Częstochowa 2006.</w:t>
      </w:r>
    </w:p>
    <w:p w14:paraId="0B83CA99" w14:textId="77777777" w:rsidR="00F663EC" w:rsidRPr="00FA1E38" w:rsidRDefault="00F663EC" w:rsidP="00F663EC">
      <w:pPr>
        <w:jc w:val="both"/>
        <w:rPr>
          <w:bCs/>
          <w:sz w:val="22"/>
          <w:szCs w:val="22"/>
        </w:rPr>
      </w:pPr>
      <w:r w:rsidRPr="00FA1E38">
        <w:rPr>
          <w:bCs/>
          <w:sz w:val="22"/>
          <w:szCs w:val="22"/>
        </w:rPr>
        <w:t xml:space="preserve">10. Krawczyk- Sokołowska I.: Działalność kredytowa banku komercyjnego.. W: Funkcjonowanie banków komercyjnych. Wybrane problemy. Red. nauk. A. </w:t>
      </w:r>
      <w:proofErr w:type="spellStart"/>
      <w:r w:rsidRPr="00FA1E38">
        <w:rPr>
          <w:bCs/>
          <w:sz w:val="22"/>
          <w:szCs w:val="22"/>
        </w:rPr>
        <w:t>Zachorowska</w:t>
      </w:r>
      <w:proofErr w:type="spellEnd"/>
      <w:r w:rsidRPr="00FA1E38">
        <w:rPr>
          <w:bCs/>
          <w:sz w:val="22"/>
          <w:szCs w:val="22"/>
        </w:rPr>
        <w:t xml:space="preserve">, A. Wójcik-Mazur. Wyd. </w:t>
      </w:r>
      <w:r w:rsidRPr="00FA1E38">
        <w:rPr>
          <w:bCs/>
          <w:sz w:val="22"/>
          <w:szCs w:val="22"/>
        </w:rPr>
        <w:br/>
        <w:t>P Cz., Częstochowa 2006.</w:t>
      </w:r>
    </w:p>
    <w:p w14:paraId="5A000B00" w14:textId="77777777" w:rsidR="00F663EC" w:rsidRPr="00FA1E38" w:rsidRDefault="00F663EC" w:rsidP="00F663EC">
      <w:pPr>
        <w:contextualSpacing/>
        <w:jc w:val="both"/>
        <w:rPr>
          <w:bCs/>
          <w:sz w:val="22"/>
          <w:szCs w:val="22"/>
        </w:rPr>
      </w:pPr>
      <w:r w:rsidRPr="00FA1E38">
        <w:rPr>
          <w:bCs/>
          <w:sz w:val="22"/>
          <w:szCs w:val="22"/>
        </w:rPr>
        <w:t xml:space="preserve">11. Krawczyk- Sokołowska I.: Rola wybranych usług bankowych w zarządzaniu przedsiębiorstwem. W: </w:t>
      </w:r>
      <w:proofErr w:type="spellStart"/>
      <w:r w:rsidRPr="00FA1E38">
        <w:rPr>
          <w:bCs/>
          <w:sz w:val="22"/>
          <w:szCs w:val="22"/>
        </w:rPr>
        <w:t>Financni</w:t>
      </w:r>
      <w:proofErr w:type="spellEnd"/>
      <w:r w:rsidRPr="00FA1E38">
        <w:rPr>
          <w:bCs/>
          <w:sz w:val="22"/>
          <w:szCs w:val="22"/>
        </w:rPr>
        <w:t xml:space="preserve"> a </w:t>
      </w:r>
      <w:proofErr w:type="spellStart"/>
      <w:r w:rsidRPr="00FA1E38">
        <w:rPr>
          <w:bCs/>
          <w:sz w:val="22"/>
          <w:szCs w:val="22"/>
        </w:rPr>
        <w:t>Logisticke</w:t>
      </w:r>
      <w:proofErr w:type="spellEnd"/>
      <w:r w:rsidRPr="00FA1E38">
        <w:rPr>
          <w:bCs/>
          <w:sz w:val="22"/>
          <w:szCs w:val="22"/>
        </w:rPr>
        <w:t xml:space="preserve"> </w:t>
      </w:r>
      <w:proofErr w:type="spellStart"/>
      <w:r w:rsidRPr="00FA1E38">
        <w:rPr>
          <w:bCs/>
          <w:sz w:val="22"/>
          <w:szCs w:val="22"/>
        </w:rPr>
        <w:t>Rizeni</w:t>
      </w:r>
      <w:proofErr w:type="spellEnd"/>
      <w:r w:rsidRPr="00FA1E38">
        <w:rPr>
          <w:bCs/>
          <w:sz w:val="22"/>
          <w:szCs w:val="22"/>
        </w:rPr>
        <w:t xml:space="preserve"> - 2005. z </w:t>
      </w:r>
      <w:proofErr w:type="spellStart"/>
      <w:r w:rsidRPr="00FA1E38">
        <w:rPr>
          <w:bCs/>
          <w:sz w:val="22"/>
          <w:szCs w:val="22"/>
        </w:rPr>
        <w:t>mezinarodni</w:t>
      </w:r>
      <w:proofErr w:type="spellEnd"/>
      <w:r w:rsidRPr="00FA1E38">
        <w:rPr>
          <w:bCs/>
          <w:sz w:val="22"/>
          <w:szCs w:val="22"/>
        </w:rPr>
        <w:t xml:space="preserve"> </w:t>
      </w:r>
      <w:proofErr w:type="spellStart"/>
      <w:r w:rsidRPr="00FA1E38">
        <w:rPr>
          <w:bCs/>
          <w:sz w:val="22"/>
          <w:szCs w:val="22"/>
        </w:rPr>
        <w:t>konference</w:t>
      </w:r>
      <w:proofErr w:type="spellEnd"/>
      <w:r w:rsidRPr="00FA1E38">
        <w:rPr>
          <w:bCs/>
          <w:sz w:val="22"/>
          <w:szCs w:val="22"/>
        </w:rPr>
        <w:t xml:space="preserve">. </w:t>
      </w:r>
      <w:proofErr w:type="spellStart"/>
      <w:r w:rsidRPr="00FA1E38">
        <w:rPr>
          <w:bCs/>
          <w:sz w:val="22"/>
          <w:szCs w:val="22"/>
        </w:rPr>
        <w:t>Malenovice</w:t>
      </w:r>
      <w:proofErr w:type="spellEnd"/>
      <w:r w:rsidRPr="00FA1E38">
        <w:rPr>
          <w:bCs/>
          <w:sz w:val="22"/>
          <w:szCs w:val="22"/>
        </w:rPr>
        <w:t xml:space="preserve">, </w:t>
      </w:r>
      <w:proofErr w:type="spellStart"/>
      <w:r w:rsidRPr="00FA1E38">
        <w:rPr>
          <w:bCs/>
          <w:sz w:val="22"/>
          <w:szCs w:val="22"/>
        </w:rPr>
        <w:t>Ceska</w:t>
      </w:r>
      <w:proofErr w:type="spellEnd"/>
      <w:r w:rsidRPr="00FA1E38">
        <w:rPr>
          <w:bCs/>
          <w:sz w:val="22"/>
          <w:szCs w:val="22"/>
        </w:rPr>
        <w:t xml:space="preserve"> Republika 2005</w:t>
      </w:r>
    </w:p>
    <w:p w14:paraId="4EB2DA69" w14:textId="77777777" w:rsidR="00F663EC" w:rsidRPr="00FA1E38" w:rsidRDefault="00F663EC" w:rsidP="00F663EC">
      <w:pPr>
        <w:contextualSpacing/>
        <w:jc w:val="both"/>
        <w:rPr>
          <w:bCs/>
          <w:sz w:val="22"/>
          <w:szCs w:val="22"/>
        </w:rPr>
      </w:pPr>
      <w:r w:rsidRPr="00FA1E38">
        <w:rPr>
          <w:bCs/>
          <w:sz w:val="22"/>
          <w:szCs w:val="22"/>
        </w:rPr>
        <w:t xml:space="preserve">12. Stachera-Włodarczyk S.: Zasady funkcjonowania i rodzaje działalności banków. </w:t>
      </w:r>
      <w:r w:rsidRPr="00FA1E38">
        <w:rPr>
          <w:bCs/>
          <w:sz w:val="22"/>
          <w:szCs w:val="22"/>
        </w:rPr>
        <w:br/>
        <w:t xml:space="preserve">W: Funkcjonowanie banków komercyjnych. Wybrane problemy. Red. nauk. A. </w:t>
      </w:r>
      <w:proofErr w:type="spellStart"/>
      <w:r w:rsidRPr="00FA1E38">
        <w:rPr>
          <w:bCs/>
          <w:sz w:val="22"/>
          <w:szCs w:val="22"/>
        </w:rPr>
        <w:t>Zachorowska</w:t>
      </w:r>
      <w:proofErr w:type="spellEnd"/>
      <w:r w:rsidRPr="00FA1E38">
        <w:rPr>
          <w:bCs/>
          <w:sz w:val="22"/>
          <w:szCs w:val="22"/>
        </w:rPr>
        <w:t xml:space="preserve">, </w:t>
      </w:r>
      <w:r w:rsidRPr="00FA1E38">
        <w:rPr>
          <w:bCs/>
          <w:sz w:val="22"/>
          <w:szCs w:val="22"/>
        </w:rPr>
        <w:br/>
        <w:t>A. Wójcik-Mazur. Wyd. P Cz., Częstochowa 2006.</w:t>
      </w:r>
    </w:p>
    <w:p w14:paraId="3E71DF10" w14:textId="77777777" w:rsidR="00F663EC" w:rsidRPr="00FA1E38" w:rsidRDefault="00F663EC" w:rsidP="00F663EC">
      <w:pPr>
        <w:contextualSpacing/>
        <w:jc w:val="both"/>
        <w:rPr>
          <w:bCs/>
          <w:sz w:val="22"/>
          <w:szCs w:val="22"/>
        </w:rPr>
      </w:pPr>
      <w:r w:rsidRPr="00FA1E38">
        <w:rPr>
          <w:bCs/>
          <w:sz w:val="22"/>
          <w:szCs w:val="22"/>
        </w:rPr>
        <w:t xml:space="preserve">13. Stachera-Włodarczyk S.: Działalność rozliczeniowa baku komercyjnego. W: Funkcjonowanie banków komercyjnych. Wybrane problemy. Red. nauk. A. </w:t>
      </w:r>
      <w:proofErr w:type="spellStart"/>
      <w:r w:rsidRPr="00FA1E38">
        <w:rPr>
          <w:bCs/>
          <w:sz w:val="22"/>
          <w:szCs w:val="22"/>
        </w:rPr>
        <w:t>Zachorowska</w:t>
      </w:r>
      <w:proofErr w:type="spellEnd"/>
      <w:r w:rsidRPr="00FA1E38">
        <w:rPr>
          <w:bCs/>
          <w:sz w:val="22"/>
          <w:szCs w:val="22"/>
        </w:rPr>
        <w:t xml:space="preserve">, A. Wójcik-Mazur. Wyd. </w:t>
      </w:r>
      <w:r w:rsidRPr="00FA1E38">
        <w:rPr>
          <w:bCs/>
          <w:sz w:val="22"/>
          <w:szCs w:val="22"/>
        </w:rPr>
        <w:br/>
        <w:t>P Cz., Częstochowa 2006.</w:t>
      </w:r>
    </w:p>
    <w:p w14:paraId="31873863" w14:textId="77777777" w:rsidR="00F663EC" w:rsidRPr="00FA1E38" w:rsidRDefault="00F663EC" w:rsidP="00F663EC">
      <w:pPr>
        <w:contextualSpacing/>
        <w:jc w:val="both"/>
        <w:rPr>
          <w:bCs/>
          <w:sz w:val="22"/>
          <w:szCs w:val="22"/>
        </w:rPr>
      </w:pPr>
      <w:r w:rsidRPr="00FA1E38">
        <w:rPr>
          <w:bCs/>
          <w:sz w:val="22"/>
          <w:szCs w:val="22"/>
        </w:rPr>
        <w:t xml:space="preserve">14.Stachera-Włodarczyk S.: Działalność depozytowa baku komercyjnego. W: Funkcjonowanie banków komercyjnych. Wybrane problemy. Red. nauk. A. </w:t>
      </w:r>
      <w:proofErr w:type="spellStart"/>
      <w:r w:rsidRPr="00FA1E38">
        <w:rPr>
          <w:bCs/>
          <w:sz w:val="22"/>
          <w:szCs w:val="22"/>
        </w:rPr>
        <w:t>Zachorowska</w:t>
      </w:r>
      <w:proofErr w:type="spellEnd"/>
      <w:r w:rsidRPr="00FA1E38">
        <w:rPr>
          <w:bCs/>
          <w:sz w:val="22"/>
          <w:szCs w:val="22"/>
        </w:rPr>
        <w:t>, A. Wójcik-Mazur. Wyd. P Cz., Częstochowa 2006.</w:t>
      </w:r>
    </w:p>
    <w:p w14:paraId="2B8B040F" w14:textId="77777777" w:rsidR="00F663EC" w:rsidRPr="00FA1E38" w:rsidRDefault="00F663EC" w:rsidP="00F663EC">
      <w:pPr>
        <w:contextualSpacing/>
        <w:jc w:val="both"/>
        <w:rPr>
          <w:bCs/>
          <w:sz w:val="22"/>
          <w:szCs w:val="22"/>
        </w:rPr>
      </w:pPr>
      <w:r w:rsidRPr="00FA1E38">
        <w:rPr>
          <w:bCs/>
          <w:sz w:val="22"/>
          <w:szCs w:val="22"/>
        </w:rPr>
        <w:t xml:space="preserve">15. Stachera-Włodarczyk S., </w:t>
      </w:r>
      <w:proofErr w:type="spellStart"/>
      <w:r w:rsidRPr="00FA1E38">
        <w:rPr>
          <w:bCs/>
          <w:sz w:val="22"/>
          <w:szCs w:val="22"/>
        </w:rPr>
        <w:t>Smykla</w:t>
      </w:r>
      <w:proofErr w:type="spellEnd"/>
      <w:r w:rsidRPr="00FA1E38">
        <w:rPr>
          <w:bCs/>
          <w:sz w:val="22"/>
          <w:szCs w:val="22"/>
        </w:rPr>
        <w:t xml:space="preserve"> E.: Finansowanie działalności bankowej – depozyty w polskim systemie bankowym. W: Rozwój we współczesnym świecie. Uwarunkowania – wyzwania – perspektywy red. Osiński J., </w:t>
      </w:r>
      <w:proofErr w:type="spellStart"/>
      <w:r w:rsidRPr="00FA1E38">
        <w:rPr>
          <w:bCs/>
          <w:sz w:val="22"/>
          <w:szCs w:val="22"/>
        </w:rPr>
        <w:t>Nawrot</w:t>
      </w:r>
      <w:proofErr w:type="spellEnd"/>
      <w:r w:rsidRPr="00FA1E38">
        <w:rPr>
          <w:bCs/>
          <w:sz w:val="22"/>
          <w:szCs w:val="22"/>
        </w:rPr>
        <w:t xml:space="preserve"> M., </w:t>
      </w:r>
      <w:proofErr w:type="spellStart"/>
      <w:r w:rsidRPr="00FA1E38">
        <w:rPr>
          <w:bCs/>
          <w:sz w:val="22"/>
          <w:szCs w:val="22"/>
        </w:rPr>
        <w:t>Strowska</w:t>
      </w:r>
      <w:proofErr w:type="spellEnd"/>
      <w:r w:rsidRPr="00FA1E38">
        <w:rPr>
          <w:bCs/>
          <w:sz w:val="22"/>
          <w:szCs w:val="22"/>
        </w:rPr>
        <w:t xml:space="preserve"> M., </w:t>
      </w:r>
      <w:proofErr w:type="spellStart"/>
      <w:r w:rsidRPr="00FA1E38">
        <w:rPr>
          <w:bCs/>
          <w:sz w:val="22"/>
          <w:szCs w:val="22"/>
        </w:rPr>
        <w:t>Pachocka</w:t>
      </w:r>
      <w:proofErr w:type="spellEnd"/>
      <w:r w:rsidRPr="00FA1E38">
        <w:rPr>
          <w:bCs/>
          <w:sz w:val="22"/>
          <w:szCs w:val="22"/>
        </w:rPr>
        <w:t xml:space="preserve"> M. Oficyna Wydawnicza Szkoła Główna Handlowa w Warszawie, Warszawa 2016.</w:t>
      </w:r>
    </w:p>
    <w:p w14:paraId="0F2781FA" w14:textId="77777777" w:rsidR="00F663EC" w:rsidRPr="00FA1E38" w:rsidRDefault="00F663EC" w:rsidP="00F663EC">
      <w:pPr>
        <w:contextualSpacing/>
        <w:jc w:val="both"/>
        <w:rPr>
          <w:bCs/>
          <w:sz w:val="22"/>
          <w:szCs w:val="22"/>
          <w:lang w:val="en-US"/>
        </w:rPr>
      </w:pPr>
      <w:r w:rsidRPr="00FA1E38">
        <w:rPr>
          <w:bCs/>
          <w:sz w:val="22"/>
          <w:szCs w:val="22"/>
        </w:rPr>
        <w:t xml:space="preserve">15. Stachera-Włodarczyk S.: Pomiar i ograniczanie ryzyka płynności w bankach komercyjnych </w:t>
      </w:r>
      <w:r w:rsidRPr="00FA1E38">
        <w:rPr>
          <w:bCs/>
          <w:sz w:val="22"/>
          <w:szCs w:val="22"/>
        </w:rPr>
        <w:br/>
        <w:t xml:space="preserve">[W:] </w:t>
      </w:r>
      <w:proofErr w:type="spellStart"/>
      <w:r w:rsidRPr="00FA1E38">
        <w:rPr>
          <w:bCs/>
          <w:sz w:val="22"/>
          <w:szCs w:val="22"/>
        </w:rPr>
        <w:t>ChosenProblems</w:t>
      </w:r>
      <w:proofErr w:type="spellEnd"/>
      <w:r w:rsidRPr="00FA1E38">
        <w:rPr>
          <w:bCs/>
          <w:sz w:val="22"/>
          <w:szCs w:val="22"/>
        </w:rPr>
        <w:t xml:space="preserve"> of Management in </w:t>
      </w:r>
      <w:proofErr w:type="spellStart"/>
      <w:r w:rsidRPr="00FA1E38">
        <w:rPr>
          <w:bCs/>
          <w:sz w:val="22"/>
          <w:szCs w:val="22"/>
        </w:rPr>
        <w:t>Present</w:t>
      </w:r>
      <w:proofErr w:type="spellEnd"/>
      <w:r w:rsidRPr="00FA1E38">
        <w:rPr>
          <w:bCs/>
          <w:sz w:val="22"/>
          <w:szCs w:val="22"/>
        </w:rPr>
        <w:t xml:space="preserve">-Day </w:t>
      </w:r>
      <w:proofErr w:type="spellStart"/>
      <w:r w:rsidRPr="00FA1E38">
        <w:rPr>
          <w:bCs/>
          <w:sz w:val="22"/>
          <w:szCs w:val="22"/>
        </w:rPr>
        <w:t>Institutions</w:t>
      </w:r>
      <w:proofErr w:type="spellEnd"/>
      <w:r w:rsidRPr="00FA1E38">
        <w:rPr>
          <w:bCs/>
          <w:sz w:val="22"/>
          <w:szCs w:val="22"/>
        </w:rPr>
        <w:t xml:space="preserve"> Monografia. </w:t>
      </w:r>
      <w:r w:rsidRPr="00FA1E38">
        <w:rPr>
          <w:bCs/>
          <w:sz w:val="22"/>
          <w:szCs w:val="22"/>
          <w:lang w:val="en-US"/>
        </w:rPr>
        <w:t xml:space="preserve">Red. </w:t>
      </w:r>
      <w:proofErr w:type="spellStart"/>
      <w:r w:rsidRPr="00FA1E38">
        <w:rPr>
          <w:bCs/>
          <w:sz w:val="22"/>
          <w:szCs w:val="22"/>
          <w:lang w:val="en-US"/>
        </w:rPr>
        <w:t>Wielgórka</w:t>
      </w:r>
      <w:proofErr w:type="spellEnd"/>
      <w:r w:rsidRPr="00FA1E38">
        <w:rPr>
          <w:bCs/>
          <w:sz w:val="22"/>
          <w:szCs w:val="22"/>
          <w:lang w:val="en-US"/>
        </w:rPr>
        <w:t xml:space="preserve"> D., Stępień M.. Science and Education Ltd., Sheffield 2015.</w:t>
      </w:r>
    </w:p>
    <w:p w14:paraId="79B21514" w14:textId="77777777" w:rsidR="00F663EC" w:rsidRPr="00FA1E38" w:rsidRDefault="00F663EC" w:rsidP="00F663EC">
      <w:pPr>
        <w:contextualSpacing/>
        <w:jc w:val="both"/>
        <w:rPr>
          <w:bCs/>
          <w:sz w:val="22"/>
          <w:szCs w:val="22"/>
        </w:rPr>
      </w:pPr>
      <w:r w:rsidRPr="00FA1E38">
        <w:rPr>
          <w:bCs/>
          <w:sz w:val="22"/>
          <w:szCs w:val="22"/>
          <w:lang w:val="en-US"/>
        </w:rPr>
        <w:t xml:space="preserve">17. </w:t>
      </w:r>
      <w:proofErr w:type="spellStart"/>
      <w:r w:rsidRPr="00FA1E38">
        <w:rPr>
          <w:bCs/>
          <w:sz w:val="22"/>
          <w:szCs w:val="22"/>
          <w:lang w:val="en-US"/>
        </w:rPr>
        <w:t>Stachera</w:t>
      </w:r>
      <w:proofErr w:type="spellEnd"/>
      <w:r w:rsidRPr="00FA1E38">
        <w:rPr>
          <w:bCs/>
          <w:sz w:val="22"/>
          <w:szCs w:val="22"/>
          <w:lang w:val="en-US"/>
        </w:rPr>
        <w:t xml:space="preserve">- </w:t>
      </w:r>
      <w:proofErr w:type="spellStart"/>
      <w:r w:rsidRPr="00FA1E38">
        <w:rPr>
          <w:bCs/>
          <w:sz w:val="22"/>
          <w:szCs w:val="22"/>
          <w:lang w:val="en-US"/>
        </w:rPr>
        <w:t>Włodarczyk</w:t>
      </w:r>
      <w:proofErr w:type="spellEnd"/>
      <w:r w:rsidRPr="00FA1E38">
        <w:rPr>
          <w:bCs/>
          <w:sz w:val="22"/>
          <w:szCs w:val="22"/>
          <w:lang w:val="en-US"/>
        </w:rPr>
        <w:t xml:space="preserve"> S.: The concept of corporate social responsibility in banks </w:t>
      </w:r>
      <w:proofErr w:type="spellStart"/>
      <w:r w:rsidRPr="00FA1E38">
        <w:rPr>
          <w:bCs/>
          <w:sz w:val="22"/>
          <w:szCs w:val="22"/>
          <w:lang w:val="en-US"/>
        </w:rPr>
        <w:t>publikacja</w:t>
      </w:r>
      <w:proofErr w:type="spellEnd"/>
      <w:r w:rsidRPr="00FA1E38">
        <w:rPr>
          <w:bCs/>
          <w:sz w:val="22"/>
          <w:szCs w:val="22"/>
          <w:lang w:val="en-US"/>
        </w:rPr>
        <w:t xml:space="preserve"> w Book of Proceedings </w:t>
      </w:r>
      <w:proofErr w:type="spellStart"/>
      <w:r w:rsidRPr="00FA1E38">
        <w:rPr>
          <w:bCs/>
          <w:sz w:val="22"/>
          <w:szCs w:val="22"/>
          <w:lang w:val="en-US"/>
        </w:rPr>
        <w:t>ICoM</w:t>
      </w:r>
      <w:proofErr w:type="spellEnd"/>
      <w:r w:rsidRPr="00FA1E38">
        <w:rPr>
          <w:bCs/>
          <w:sz w:val="22"/>
          <w:szCs w:val="22"/>
          <w:lang w:val="en-US"/>
        </w:rPr>
        <w:t xml:space="preserve"> 2018, 8th INTERNATIONAL CONFERENCE ON MANAGEMENT "Leadership, Innovativeness and Entrepreneurship in a Sustainable Economy, (red.) </w:t>
      </w:r>
      <w:r w:rsidRPr="00FA1E38">
        <w:rPr>
          <w:bCs/>
          <w:sz w:val="22"/>
          <w:szCs w:val="22"/>
        </w:rPr>
        <w:t xml:space="preserve">Felicjan </w:t>
      </w:r>
      <w:proofErr w:type="spellStart"/>
      <w:r w:rsidRPr="00FA1E38">
        <w:rPr>
          <w:bCs/>
          <w:sz w:val="22"/>
          <w:szCs w:val="22"/>
        </w:rPr>
        <w:t>Bylok</w:t>
      </w:r>
      <w:proofErr w:type="spellEnd"/>
      <w:r w:rsidRPr="00FA1E38">
        <w:rPr>
          <w:bCs/>
          <w:sz w:val="22"/>
          <w:szCs w:val="22"/>
        </w:rPr>
        <w:t xml:space="preserve">, </w:t>
      </w:r>
      <w:proofErr w:type="spellStart"/>
      <w:r w:rsidRPr="00FA1E38">
        <w:rPr>
          <w:bCs/>
          <w:sz w:val="22"/>
          <w:szCs w:val="22"/>
        </w:rPr>
        <w:t>Albrychiewicz</w:t>
      </w:r>
      <w:proofErr w:type="spellEnd"/>
      <w:r w:rsidRPr="00FA1E38">
        <w:rPr>
          <w:bCs/>
          <w:sz w:val="22"/>
          <w:szCs w:val="22"/>
        </w:rPr>
        <w:t xml:space="preserve"> –</w:t>
      </w:r>
      <w:proofErr w:type="spellStart"/>
      <w:r w:rsidRPr="00FA1E38">
        <w:rPr>
          <w:bCs/>
          <w:sz w:val="22"/>
          <w:szCs w:val="22"/>
        </w:rPr>
        <w:t>Słocińska</w:t>
      </w:r>
      <w:proofErr w:type="spellEnd"/>
      <w:r w:rsidRPr="00FA1E38">
        <w:rPr>
          <w:bCs/>
          <w:sz w:val="22"/>
          <w:szCs w:val="22"/>
        </w:rPr>
        <w:t xml:space="preserve"> A., </w:t>
      </w:r>
      <w:proofErr w:type="spellStart"/>
      <w:r w:rsidRPr="00FA1E38">
        <w:rPr>
          <w:bCs/>
          <w:sz w:val="22"/>
          <w:szCs w:val="22"/>
        </w:rPr>
        <w:t>Cichobłaziński</w:t>
      </w:r>
      <w:proofErr w:type="spellEnd"/>
      <w:r w:rsidRPr="00FA1E38">
        <w:rPr>
          <w:bCs/>
          <w:sz w:val="22"/>
          <w:szCs w:val="22"/>
        </w:rPr>
        <w:t xml:space="preserve"> L., Wydawnictwo Wydziału Zarządzania Politechniki Częstochowskiej, Częstochowa 2018.</w:t>
      </w:r>
    </w:p>
    <w:p w14:paraId="3FDFA87C" w14:textId="77777777" w:rsidR="00F663EC" w:rsidRPr="00FA1E38" w:rsidRDefault="00F663EC" w:rsidP="00F663EC">
      <w:pPr>
        <w:contextualSpacing/>
        <w:jc w:val="both"/>
        <w:rPr>
          <w:bCs/>
          <w:sz w:val="22"/>
          <w:szCs w:val="22"/>
        </w:rPr>
      </w:pPr>
      <w:r w:rsidRPr="00FA1E38">
        <w:rPr>
          <w:bCs/>
          <w:sz w:val="22"/>
          <w:szCs w:val="22"/>
        </w:rPr>
        <w:t xml:space="preserve">16. </w:t>
      </w:r>
      <w:proofErr w:type="spellStart"/>
      <w:r w:rsidRPr="00FA1E38">
        <w:rPr>
          <w:bCs/>
          <w:sz w:val="22"/>
          <w:szCs w:val="22"/>
        </w:rPr>
        <w:t>Włodarcska-Zoła</w:t>
      </w:r>
      <w:proofErr w:type="spellEnd"/>
      <w:r w:rsidRPr="00FA1E38">
        <w:rPr>
          <w:bCs/>
          <w:sz w:val="22"/>
          <w:szCs w:val="22"/>
        </w:rPr>
        <w:t xml:space="preserve"> L.: Specyfika usług oferowanych w ramach </w:t>
      </w:r>
      <w:proofErr w:type="spellStart"/>
      <w:r w:rsidRPr="00FA1E38">
        <w:rPr>
          <w:bCs/>
          <w:sz w:val="22"/>
          <w:szCs w:val="22"/>
        </w:rPr>
        <w:t>private</w:t>
      </w:r>
      <w:proofErr w:type="spellEnd"/>
      <w:r w:rsidRPr="00FA1E38">
        <w:rPr>
          <w:bCs/>
          <w:sz w:val="22"/>
          <w:szCs w:val="22"/>
        </w:rPr>
        <w:t xml:space="preserve"> banking, 9. Chorzowska Konferencja Bankowości i Finansów „Innowacyjność i zmiana jako wyzwania dla współczesnych finansów”, publikacja w Zeszytach naukowych Wyższej Szkoły Bankowej w Poznaniu, 2017.</w:t>
      </w:r>
    </w:p>
    <w:p w14:paraId="024F7F95" w14:textId="77777777" w:rsidR="00F663EC" w:rsidRPr="00FA1E38" w:rsidRDefault="00F663EC" w:rsidP="00F663EC">
      <w:pPr>
        <w:pStyle w:val="literaturapozycja"/>
        <w:ind w:firstLine="0"/>
        <w:contextualSpacing/>
        <w:rPr>
          <w:b/>
          <w:sz w:val="22"/>
          <w:szCs w:val="22"/>
        </w:rPr>
      </w:pPr>
      <w:r w:rsidRPr="00FA1E38">
        <w:rPr>
          <w:b/>
          <w:sz w:val="22"/>
          <w:szCs w:val="22"/>
        </w:rPr>
        <w:t xml:space="preserve">* Publikacje zwarte dostępne w zasobach bibliotecznych Politechniki Częstochowskiej, </w:t>
      </w:r>
      <w:r w:rsidRPr="00FA1E38">
        <w:rPr>
          <w:b/>
          <w:sz w:val="22"/>
          <w:szCs w:val="22"/>
        </w:rPr>
        <w:br/>
        <w:t>w przypadku ich braku możliwość wypożyczenia międzybibliotecznego.</w:t>
      </w:r>
    </w:p>
    <w:p w14:paraId="7FEA8CD7" w14:textId="77777777" w:rsidR="002104E8" w:rsidRPr="00FA1E38" w:rsidRDefault="002104E8" w:rsidP="008B7AC2">
      <w:pPr>
        <w:pStyle w:val="literaturapozycja"/>
        <w:ind w:firstLine="0"/>
        <w:contextualSpacing/>
        <w:rPr>
          <w:b/>
          <w:sz w:val="22"/>
          <w:szCs w:val="22"/>
        </w:rPr>
      </w:pPr>
    </w:p>
    <w:p w14:paraId="642A1F9F" w14:textId="37495C11" w:rsidR="00C606F6" w:rsidRPr="00FA1E38" w:rsidRDefault="00C606F6" w:rsidP="008B7AC2">
      <w:pPr>
        <w:contextualSpacing/>
        <w:jc w:val="both"/>
        <w:rPr>
          <w:b/>
          <w:bCs/>
          <w:sz w:val="22"/>
          <w:szCs w:val="22"/>
        </w:rPr>
      </w:pPr>
      <w:r w:rsidRPr="00FA1E38">
        <w:rPr>
          <w:b/>
          <w:bCs/>
          <w:sz w:val="22"/>
          <w:szCs w:val="22"/>
        </w:rPr>
        <w:t>PROWADZĄCY PRZEDMIOT ( IMIĘ, NAZWISKO, ADRES E-MAIL)</w:t>
      </w:r>
    </w:p>
    <w:p w14:paraId="7D5535E1" w14:textId="06D5F3E3" w:rsidR="00E93502" w:rsidRPr="00FA1E38" w:rsidRDefault="00E93502" w:rsidP="008B7AC2">
      <w:pPr>
        <w:contextualSpacing/>
        <w:jc w:val="both"/>
        <w:rPr>
          <w:sz w:val="22"/>
          <w:szCs w:val="22"/>
        </w:rPr>
      </w:pPr>
      <w:r w:rsidRPr="00FA1E38">
        <w:rPr>
          <w:sz w:val="22"/>
          <w:szCs w:val="22"/>
        </w:rPr>
        <w:t>dr hab. Agnieszka Wójcik-Mazur, prof. PCz – agnieszka.wojcik-mazur@wz.pcz.pl</w:t>
      </w:r>
    </w:p>
    <w:p w14:paraId="4900ECA7" w14:textId="1C2E8041" w:rsidR="00E93502" w:rsidRPr="00FA1E38" w:rsidRDefault="00E93502" w:rsidP="008B7AC2">
      <w:pPr>
        <w:contextualSpacing/>
        <w:jc w:val="both"/>
        <w:rPr>
          <w:sz w:val="22"/>
          <w:szCs w:val="22"/>
        </w:rPr>
      </w:pPr>
      <w:r w:rsidRPr="00FA1E38">
        <w:rPr>
          <w:sz w:val="22"/>
          <w:szCs w:val="22"/>
        </w:rPr>
        <w:t xml:space="preserve">dr hab. Izabela Krawczyk-Sokołowska, prof. </w:t>
      </w:r>
      <w:proofErr w:type="spellStart"/>
      <w:r w:rsidRPr="00FA1E38">
        <w:rPr>
          <w:sz w:val="22"/>
          <w:szCs w:val="22"/>
        </w:rPr>
        <w:t>PCz</w:t>
      </w:r>
      <w:proofErr w:type="spellEnd"/>
      <w:r w:rsidRPr="00FA1E38">
        <w:rPr>
          <w:sz w:val="22"/>
          <w:szCs w:val="22"/>
        </w:rPr>
        <w:t xml:space="preserve"> - </w:t>
      </w:r>
      <w:proofErr w:type="spellStart"/>
      <w:r w:rsidRPr="00FA1E38">
        <w:rPr>
          <w:sz w:val="22"/>
          <w:szCs w:val="22"/>
        </w:rPr>
        <w:t>izabela.krawczyk-sokolowska@wz</w:t>
      </w:r>
      <w:proofErr w:type="spellEnd"/>
      <w:r w:rsidRPr="00FA1E38">
        <w:rPr>
          <w:sz w:val="22"/>
          <w:szCs w:val="22"/>
        </w:rPr>
        <w:t xml:space="preserve"> .pcz.pl </w:t>
      </w:r>
    </w:p>
    <w:p w14:paraId="43839C82" w14:textId="7751F820" w:rsidR="00E93502" w:rsidRPr="00FA1E38" w:rsidRDefault="00E93502" w:rsidP="008B7AC2">
      <w:pPr>
        <w:contextualSpacing/>
        <w:jc w:val="both"/>
        <w:rPr>
          <w:sz w:val="22"/>
          <w:szCs w:val="22"/>
        </w:rPr>
      </w:pPr>
      <w:r w:rsidRPr="00FA1E38">
        <w:rPr>
          <w:sz w:val="22"/>
          <w:szCs w:val="22"/>
        </w:rPr>
        <w:t xml:space="preserve">dr Sylwia Stachera-Włodarczyk - sylwia.stachera-wlodarczyk@wz.pcz.pl </w:t>
      </w:r>
    </w:p>
    <w:p w14:paraId="3F0BF8FE" w14:textId="07846717" w:rsidR="006C2E55" w:rsidRPr="00FA1E38" w:rsidRDefault="00E93502" w:rsidP="008B7AC2">
      <w:pPr>
        <w:contextualSpacing/>
        <w:jc w:val="both"/>
        <w:rPr>
          <w:sz w:val="22"/>
          <w:szCs w:val="22"/>
        </w:rPr>
      </w:pPr>
      <w:r w:rsidRPr="00FA1E38">
        <w:rPr>
          <w:sz w:val="22"/>
          <w:szCs w:val="22"/>
        </w:rPr>
        <w:t xml:space="preserve">dr inż. Lidia Włodarska-Zoła - </w:t>
      </w:r>
      <w:r w:rsidR="00640DE3" w:rsidRPr="00FA1E38">
        <w:rPr>
          <w:sz w:val="22"/>
          <w:szCs w:val="22"/>
        </w:rPr>
        <w:t>lidia.wlodarska-zola@wz.pcz.pl</w:t>
      </w:r>
    </w:p>
    <w:p w14:paraId="28C05562" w14:textId="77777777" w:rsidR="00640DE3" w:rsidRPr="00FA1E38" w:rsidRDefault="00640DE3" w:rsidP="008B7AC2">
      <w:pPr>
        <w:contextualSpacing/>
        <w:jc w:val="both"/>
        <w:rPr>
          <w:sz w:val="22"/>
          <w:szCs w:val="22"/>
        </w:rPr>
      </w:pPr>
    </w:p>
    <w:p w14:paraId="0046D164" w14:textId="4ED8F359" w:rsidR="00186F3E" w:rsidRPr="00FA1E38" w:rsidRDefault="00F663EC" w:rsidP="008B7AC2">
      <w:pPr>
        <w:contextualSpacing/>
        <w:jc w:val="both"/>
        <w:rPr>
          <w:sz w:val="22"/>
          <w:szCs w:val="22"/>
        </w:rPr>
      </w:pPr>
      <w:r w:rsidRPr="00FA1E38">
        <w:rPr>
          <w:b/>
          <w:bCs/>
          <w:sz w:val="22"/>
          <w:szCs w:val="22"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"/>
        <w:gridCol w:w="2937"/>
        <w:gridCol w:w="1312"/>
        <w:gridCol w:w="1463"/>
        <w:gridCol w:w="1402"/>
        <w:gridCol w:w="930"/>
      </w:tblGrid>
      <w:tr w:rsidR="00186F3E" w:rsidRPr="00FA1E38" w14:paraId="554E936F" w14:textId="77777777" w:rsidTr="008105B7">
        <w:tc>
          <w:tcPr>
            <w:tcW w:w="570" w:type="pct"/>
            <w:vAlign w:val="center"/>
          </w:tcPr>
          <w:p w14:paraId="3D56060E" w14:textId="77777777" w:rsidR="00186F3E" w:rsidRPr="00FA1E38" w:rsidRDefault="00186F3E" w:rsidP="008B7AC2">
            <w:pPr>
              <w:jc w:val="center"/>
              <w:rPr>
                <w:b/>
                <w:sz w:val="22"/>
                <w:szCs w:val="22"/>
              </w:rPr>
            </w:pPr>
            <w:r w:rsidRPr="00FA1E38">
              <w:rPr>
                <w:b/>
                <w:bCs/>
                <w:sz w:val="22"/>
                <w:szCs w:val="22"/>
              </w:rPr>
              <w:lastRenderedPageBreak/>
              <w:t>Efekt uczenia się</w:t>
            </w:r>
          </w:p>
        </w:tc>
        <w:tc>
          <w:tcPr>
            <w:tcW w:w="1629" w:type="pct"/>
            <w:vAlign w:val="center"/>
          </w:tcPr>
          <w:p w14:paraId="2833281F" w14:textId="0B8ACE30" w:rsidR="00186F3E" w:rsidRPr="00FA1E38" w:rsidRDefault="00186F3E" w:rsidP="00640DE3">
            <w:pPr>
              <w:jc w:val="center"/>
              <w:rPr>
                <w:b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 xml:space="preserve">Odniesienie danego efektu do efektów </w:t>
            </w:r>
            <w:r w:rsidRPr="00FA1E38">
              <w:rPr>
                <w:b/>
                <w:bCs/>
                <w:sz w:val="22"/>
                <w:szCs w:val="22"/>
              </w:rPr>
              <w:t>zdefiniowanych dla całego programu (P</w:t>
            </w:r>
            <w:r w:rsidR="00EF7F45" w:rsidRPr="00FA1E38">
              <w:rPr>
                <w:b/>
                <w:bCs/>
                <w:sz w:val="22"/>
                <w:szCs w:val="22"/>
              </w:rPr>
              <w:t>R</w:t>
            </w:r>
            <w:r w:rsidRPr="00FA1E38">
              <w:rPr>
                <w:b/>
                <w:bCs/>
                <w:sz w:val="22"/>
                <w:szCs w:val="22"/>
              </w:rPr>
              <w:t>K)</w:t>
            </w:r>
          </w:p>
        </w:tc>
        <w:tc>
          <w:tcPr>
            <w:tcW w:w="732" w:type="pct"/>
            <w:vAlign w:val="center"/>
          </w:tcPr>
          <w:p w14:paraId="4D96E95B" w14:textId="77777777" w:rsidR="00186F3E" w:rsidRPr="00FA1E38" w:rsidRDefault="00186F3E" w:rsidP="008B7AC2">
            <w:pPr>
              <w:jc w:val="center"/>
              <w:rPr>
                <w:b/>
                <w:sz w:val="22"/>
                <w:szCs w:val="22"/>
              </w:rPr>
            </w:pPr>
            <w:r w:rsidRPr="00FA1E38">
              <w:rPr>
                <w:b/>
                <w:bCs/>
                <w:sz w:val="22"/>
                <w:szCs w:val="22"/>
              </w:rPr>
              <w:t>Cele przedmiotu</w:t>
            </w:r>
          </w:p>
        </w:tc>
        <w:tc>
          <w:tcPr>
            <w:tcW w:w="815" w:type="pct"/>
            <w:vAlign w:val="center"/>
          </w:tcPr>
          <w:p w14:paraId="31831576" w14:textId="77777777" w:rsidR="00186F3E" w:rsidRPr="00FA1E38" w:rsidRDefault="00186F3E" w:rsidP="008B7AC2">
            <w:pPr>
              <w:jc w:val="center"/>
              <w:rPr>
                <w:b/>
                <w:sz w:val="22"/>
                <w:szCs w:val="22"/>
              </w:rPr>
            </w:pPr>
            <w:r w:rsidRPr="00FA1E38">
              <w:rPr>
                <w:b/>
                <w:bCs/>
                <w:sz w:val="22"/>
                <w:szCs w:val="22"/>
              </w:rPr>
              <w:t>Treści programowe</w:t>
            </w:r>
          </w:p>
        </w:tc>
        <w:tc>
          <w:tcPr>
            <w:tcW w:w="733" w:type="pct"/>
            <w:vAlign w:val="center"/>
          </w:tcPr>
          <w:p w14:paraId="0CDB1BB3" w14:textId="77777777" w:rsidR="00186F3E" w:rsidRPr="00FA1E38" w:rsidRDefault="00186F3E" w:rsidP="008B7AC2">
            <w:pPr>
              <w:jc w:val="center"/>
              <w:rPr>
                <w:b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>Narzędzia dydaktyczne</w:t>
            </w:r>
          </w:p>
        </w:tc>
        <w:tc>
          <w:tcPr>
            <w:tcW w:w="521" w:type="pct"/>
            <w:vAlign w:val="center"/>
          </w:tcPr>
          <w:p w14:paraId="4CC24E9C" w14:textId="77777777" w:rsidR="00186F3E" w:rsidRPr="00FA1E38" w:rsidRDefault="00186F3E" w:rsidP="008B7AC2">
            <w:pPr>
              <w:jc w:val="center"/>
              <w:rPr>
                <w:b/>
                <w:sz w:val="22"/>
                <w:szCs w:val="22"/>
              </w:rPr>
            </w:pPr>
            <w:r w:rsidRPr="00FA1E38">
              <w:rPr>
                <w:b/>
                <w:bCs/>
                <w:sz w:val="22"/>
                <w:szCs w:val="22"/>
              </w:rPr>
              <w:t>Sposób oceny</w:t>
            </w:r>
          </w:p>
        </w:tc>
      </w:tr>
      <w:tr w:rsidR="007852E8" w:rsidRPr="00FA1E38" w14:paraId="03AA763D" w14:textId="77777777" w:rsidTr="008105B7">
        <w:tc>
          <w:tcPr>
            <w:tcW w:w="570" w:type="pct"/>
            <w:vAlign w:val="center"/>
          </w:tcPr>
          <w:p w14:paraId="427ADE38" w14:textId="4FC73C61" w:rsidR="007852E8" w:rsidRPr="009B50EF" w:rsidRDefault="007852E8" w:rsidP="007852E8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2" w:name="_GoBack" w:colFirst="5" w:colLast="5"/>
            <w:r w:rsidRPr="009B50EF">
              <w:rPr>
                <w:b/>
                <w:sz w:val="22"/>
                <w:szCs w:val="22"/>
              </w:rPr>
              <w:t>EU 1</w:t>
            </w:r>
          </w:p>
        </w:tc>
        <w:tc>
          <w:tcPr>
            <w:tcW w:w="1629" w:type="pct"/>
          </w:tcPr>
          <w:p w14:paraId="7EABDC76" w14:textId="02F34981" w:rsidR="007852E8" w:rsidRPr="00FA1E38" w:rsidRDefault="007852E8" w:rsidP="00640DE3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K_W03, K_W05, K_W10, K_U02, K_U06, K_U08, K_K01, K_K02</w:t>
            </w:r>
          </w:p>
        </w:tc>
        <w:tc>
          <w:tcPr>
            <w:tcW w:w="732" w:type="pct"/>
            <w:vAlign w:val="center"/>
          </w:tcPr>
          <w:p w14:paraId="22359E12" w14:textId="19944E47" w:rsidR="007852E8" w:rsidRPr="00FA1E38" w:rsidRDefault="007852E8" w:rsidP="007852E8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C1, C2</w:t>
            </w:r>
          </w:p>
        </w:tc>
        <w:tc>
          <w:tcPr>
            <w:tcW w:w="815" w:type="pct"/>
            <w:vAlign w:val="center"/>
          </w:tcPr>
          <w:p w14:paraId="2F8B75D7" w14:textId="6962E321" w:rsidR="007852E8" w:rsidRPr="00FA1E38" w:rsidRDefault="007852E8" w:rsidP="007852E8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W</w:t>
            </w:r>
            <w:r w:rsidR="00DA7FA5" w:rsidRPr="00FA1E38">
              <w:rPr>
                <w:sz w:val="22"/>
                <w:szCs w:val="22"/>
              </w:rPr>
              <w:t>2</w:t>
            </w:r>
            <w:r w:rsidRPr="00FA1E38">
              <w:rPr>
                <w:sz w:val="22"/>
                <w:szCs w:val="22"/>
              </w:rPr>
              <w:t>, W</w:t>
            </w:r>
            <w:r w:rsidR="00DA7FA5" w:rsidRPr="00FA1E38">
              <w:rPr>
                <w:sz w:val="22"/>
                <w:szCs w:val="22"/>
              </w:rPr>
              <w:t>6</w:t>
            </w:r>
            <w:r w:rsidRPr="00FA1E38">
              <w:rPr>
                <w:sz w:val="22"/>
                <w:szCs w:val="22"/>
              </w:rPr>
              <w:t>-W</w:t>
            </w:r>
            <w:r w:rsidR="00DA7FA5" w:rsidRPr="00FA1E38">
              <w:rPr>
                <w:sz w:val="22"/>
                <w:szCs w:val="22"/>
              </w:rPr>
              <w:t>7</w:t>
            </w:r>
            <w:r w:rsidRPr="00FA1E38">
              <w:rPr>
                <w:sz w:val="22"/>
                <w:szCs w:val="22"/>
              </w:rPr>
              <w:t xml:space="preserve">, </w:t>
            </w:r>
          </w:p>
          <w:p w14:paraId="0CD90382" w14:textId="6F7DC91C" w:rsidR="007852E8" w:rsidRPr="00FA1E38" w:rsidRDefault="007852E8" w:rsidP="007852E8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W</w:t>
            </w:r>
            <w:r w:rsidR="00DA7FA5" w:rsidRPr="00FA1E38">
              <w:rPr>
                <w:sz w:val="22"/>
                <w:szCs w:val="22"/>
              </w:rPr>
              <w:t>9</w:t>
            </w:r>
            <w:r w:rsidRPr="00FA1E38">
              <w:rPr>
                <w:sz w:val="22"/>
                <w:szCs w:val="22"/>
              </w:rPr>
              <w:t xml:space="preserve">  </w:t>
            </w:r>
          </w:p>
        </w:tc>
        <w:tc>
          <w:tcPr>
            <w:tcW w:w="733" w:type="pct"/>
            <w:vAlign w:val="center"/>
          </w:tcPr>
          <w:p w14:paraId="7C684519" w14:textId="2300ECFB" w:rsidR="007852E8" w:rsidRPr="00FA1E38" w:rsidRDefault="007852E8" w:rsidP="007852E8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1-3</w:t>
            </w:r>
          </w:p>
        </w:tc>
        <w:tc>
          <w:tcPr>
            <w:tcW w:w="521" w:type="pct"/>
            <w:vAlign w:val="center"/>
          </w:tcPr>
          <w:p w14:paraId="1241DC3B" w14:textId="45FFD411" w:rsidR="007852E8" w:rsidRPr="00DF5EA0" w:rsidRDefault="007852E8" w:rsidP="007852E8">
            <w:pPr>
              <w:jc w:val="center"/>
              <w:rPr>
                <w:color w:val="FF0000"/>
                <w:sz w:val="22"/>
                <w:szCs w:val="22"/>
              </w:rPr>
            </w:pPr>
            <w:r w:rsidRPr="00DF5EA0">
              <w:rPr>
                <w:color w:val="FF0000"/>
                <w:sz w:val="22"/>
                <w:szCs w:val="22"/>
              </w:rPr>
              <w:t>P1</w:t>
            </w:r>
          </w:p>
        </w:tc>
      </w:tr>
      <w:tr w:rsidR="007852E8" w:rsidRPr="00FA1E38" w14:paraId="6063CF12" w14:textId="77777777" w:rsidTr="008105B7">
        <w:tc>
          <w:tcPr>
            <w:tcW w:w="570" w:type="pct"/>
            <w:vAlign w:val="center"/>
          </w:tcPr>
          <w:p w14:paraId="3D86BB7B" w14:textId="3A2DCCFF" w:rsidR="007852E8" w:rsidRPr="009B50EF" w:rsidRDefault="007852E8" w:rsidP="007852E8">
            <w:pPr>
              <w:jc w:val="center"/>
              <w:rPr>
                <w:b/>
                <w:sz w:val="22"/>
                <w:szCs w:val="22"/>
              </w:rPr>
            </w:pPr>
            <w:r w:rsidRPr="009B50EF">
              <w:rPr>
                <w:b/>
                <w:sz w:val="22"/>
                <w:szCs w:val="22"/>
              </w:rPr>
              <w:t>EU 2</w:t>
            </w:r>
          </w:p>
        </w:tc>
        <w:tc>
          <w:tcPr>
            <w:tcW w:w="1629" w:type="pct"/>
            <w:vAlign w:val="center"/>
          </w:tcPr>
          <w:p w14:paraId="74D335CC" w14:textId="41EDD4E2" w:rsidR="007852E8" w:rsidRPr="00FA1E38" w:rsidRDefault="007852E8" w:rsidP="00640DE3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K_W03, K_W06, K_W09, K_U02, K_U06, K_K01, K_K02</w:t>
            </w:r>
          </w:p>
        </w:tc>
        <w:tc>
          <w:tcPr>
            <w:tcW w:w="732" w:type="pct"/>
            <w:vAlign w:val="center"/>
          </w:tcPr>
          <w:p w14:paraId="65C3C453" w14:textId="71534A0C" w:rsidR="007852E8" w:rsidRPr="00FA1E38" w:rsidRDefault="007852E8" w:rsidP="007852E8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C1</w:t>
            </w:r>
          </w:p>
        </w:tc>
        <w:tc>
          <w:tcPr>
            <w:tcW w:w="815" w:type="pct"/>
            <w:vAlign w:val="center"/>
          </w:tcPr>
          <w:p w14:paraId="4B650F03" w14:textId="166F729D" w:rsidR="007852E8" w:rsidRPr="00FA1E38" w:rsidRDefault="007852E8" w:rsidP="007852E8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W1</w:t>
            </w:r>
            <w:r w:rsidR="00DA7FA5" w:rsidRPr="00FA1E38">
              <w:rPr>
                <w:sz w:val="22"/>
                <w:szCs w:val="22"/>
              </w:rPr>
              <w:t xml:space="preserve">, </w:t>
            </w:r>
            <w:r w:rsidRPr="00FA1E38">
              <w:rPr>
                <w:sz w:val="22"/>
                <w:szCs w:val="22"/>
              </w:rPr>
              <w:t>W</w:t>
            </w:r>
            <w:r w:rsidR="00DA7FA5" w:rsidRPr="00FA1E38">
              <w:rPr>
                <w:sz w:val="22"/>
                <w:szCs w:val="22"/>
              </w:rPr>
              <w:t>5</w:t>
            </w:r>
          </w:p>
          <w:p w14:paraId="6147AC6C" w14:textId="12245221" w:rsidR="007852E8" w:rsidRPr="00FA1E38" w:rsidRDefault="007852E8" w:rsidP="007852E8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 xml:space="preserve"> C1</w:t>
            </w:r>
          </w:p>
        </w:tc>
        <w:tc>
          <w:tcPr>
            <w:tcW w:w="733" w:type="pct"/>
            <w:vAlign w:val="center"/>
          </w:tcPr>
          <w:p w14:paraId="15AE9D81" w14:textId="35EB9B28" w:rsidR="007852E8" w:rsidRPr="00FA1E38" w:rsidRDefault="007852E8" w:rsidP="007852E8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1-3</w:t>
            </w:r>
          </w:p>
        </w:tc>
        <w:tc>
          <w:tcPr>
            <w:tcW w:w="521" w:type="pct"/>
            <w:vAlign w:val="center"/>
          </w:tcPr>
          <w:p w14:paraId="49F1E826" w14:textId="3959DBE0" w:rsidR="007852E8" w:rsidRPr="00DF5EA0" w:rsidRDefault="007852E8" w:rsidP="007852E8">
            <w:pPr>
              <w:jc w:val="center"/>
              <w:rPr>
                <w:color w:val="FF0000"/>
                <w:sz w:val="22"/>
                <w:szCs w:val="22"/>
              </w:rPr>
            </w:pPr>
            <w:r w:rsidRPr="00DF5EA0">
              <w:rPr>
                <w:color w:val="FF0000"/>
                <w:sz w:val="22"/>
                <w:szCs w:val="22"/>
              </w:rPr>
              <w:t>P1</w:t>
            </w:r>
          </w:p>
        </w:tc>
      </w:tr>
      <w:tr w:rsidR="007852E8" w:rsidRPr="00FA1E38" w14:paraId="08A05588" w14:textId="77777777" w:rsidTr="008105B7">
        <w:tc>
          <w:tcPr>
            <w:tcW w:w="570" w:type="pct"/>
            <w:vAlign w:val="center"/>
          </w:tcPr>
          <w:p w14:paraId="700BDA80" w14:textId="1EDF8662" w:rsidR="007852E8" w:rsidRPr="009B50EF" w:rsidRDefault="007852E8" w:rsidP="007852E8">
            <w:pPr>
              <w:jc w:val="center"/>
              <w:rPr>
                <w:b/>
                <w:sz w:val="22"/>
                <w:szCs w:val="22"/>
              </w:rPr>
            </w:pPr>
            <w:r w:rsidRPr="009B50EF">
              <w:rPr>
                <w:b/>
                <w:sz w:val="22"/>
                <w:szCs w:val="22"/>
              </w:rPr>
              <w:t>EU 3</w:t>
            </w:r>
          </w:p>
        </w:tc>
        <w:tc>
          <w:tcPr>
            <w:tcW w:w="1629" w:type="pct"/>
            <w:vAlign w:val="center"/>
          </w:tcPr>
          <w:p w14:paraId="11CA4F19" w14:textId="44FD1D17" w:rsidR="007852E8" w:rsidRPr="00FA1E38" w:rsidRDefault="007852E8" w:rsidP="00640DE3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K_W03, K_W06, K_W09, K_U02, K_U06, K_K01, K_K02</w:t>
            </w:r>
          </w:p>
        </w:tc>
        <w:tc>
          <w:tcPr>
            <w:tcW w:w="732" w:type="pct"/>
            <w:vAlign w:val="center"/>
          </w:tcPr>
          <w:p w14:paraId="19492975" w14:textId="05B7D2E2" w:rsidR="007852E8" w:rsidRPr="00FA1E38" w:rsidRDefault="007852E8" w:rsidP="007852E8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C1</w:t>
            </w:r>
          </w:p>
        </w:tc>
        <w:tc>
          <w:tcPr>
            <w:tcW w:w="815" w:type="pct"/>
            <w:vAlign w:val="center"/>
          </w:tcPr>
          <w:p w14:paraId="26C829E6" w14:textId="2F8C69F0" w:rsidR="007852E8" w:rsidRPr="00FA1E38" w:rsidRDefault="007852E8" w:rsidP="007852E8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W</w:t>
            </w:r>
            <w:r w:rsidR="00DA7FA5" w:rsidRPr="00FA1E38">
              <w:rPr>
                <w:sz w:val="22"/>
                <w:szCs w:val="22"/>
              </w:rPr>
              <w:t>8</w:t>
            </w:r>
          </w:p>
        </w:tc>
        <w:tc>
          <w:tcPr>
            <w:tcW w:w="733" w:type="pct"/>
            <w:vAlign w:val="center"/>
          </w:tcPr>
          <w:p w14:paraId="67FC1F77" w14:textId="5094D95C" w:rsidR="007852E8" w:rsidRPr="00FA1E38" w:rsidRDefault="007852E8" w:rsidP="007852E8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1-3</w:t>
            </w:r>
          </w:p>
        </w:tc>
        <w:tc>
          <w:tcPr>
            <w:tcW w:w="521" w:type="pct"/>
            <w:vAlign w:val="center"/>
          </w:tcPr>
          <w:p w14:paraId="6D3440A1" w14:textId="0B5F48D7" w:rsidR="007852E8" w:rsidRPr="00DF5EA0" w:rsidRDefault="007852E8" w:rsidP="007852E8">
            <w:pPr>
              <w:jc w:val="center"/>
              <w:rPr>
                <w:color w:val="FF0000"/>
                <w:sz w:val="22"/>
                <w:szCs w:val="22"/>
              </w:rPr>
            </w:pPr>
            <w:r w:rsidRPr="00DF5EA0">
              <w:rPr>
                <w:color w:val="FF0000"/>
                <w:sz w:val="22"/>
                <w:szCs w:val="22"/>
              </w:rPr>
              <w:t>P1</w:t>
            </w:r>
          </w:p>
        </w:tc>
      </w:tr>
      <w:tr w:rsidR="007852E8" w:rsidRPr="00FA1E38" w14:paraId="27B45D3B" w14:textId="77777777" w:rsidTr="008105B7">
        <w:tc>
          <w:tcPr>
            <w:tcW w:w="570" w:type="pct"/>
            <w:vAlign w:val="center"/>
          </w:tcPr>
          <w:p w14:paraId="09FDEB65" w14:textId="22A19490" w:rsidR="007852E8" w:rsidRPr="009B50EF" w:rsidRDefault="007852E8" w:rsidP="007852E8">
            <w:pPr>
              <w:jc w:val="center"/>
              <w:rPr>
                <w:b/>
                <w:sz w:val="22"/>
                <w:szCs w:val="22"/>
              </w:rPr>
            </w:pPr>
            <w:r w:rsidRPr="009B50EF">
              <w:rPr>
                <w:b/>
                <w:sz w:val="22"/>
                <w:szCs w:val="22"/>
              </w:rPr>
              <w:t>EU 4</w:t>
            </w:r>
          </w:p>
        </w:tc>
        <w:tc>
          <w:tcPr>
            <w:tcW w:w="1629" w:type="pct"/>
            <w:vAlign w:val="center"/>
          </w:tcPr>
          <w:p w14:paraId="6D3C42E0" w14:textId="76C83957" w:rsidR="007852E8" w:rsidRPr="00FA1E38" w:rsidRDefault="007852E8" w:rsidP="00640DE3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K_W02, K_W05, K_U01, K_U02, K_K01, K_K02</w:t>
            </w:r>
          </w:p>
        </w:tc>
        <w:tc>
          <w:tcPr>
            <w:tcW w:w="732" w:type="pct"/>
            <w:vAlign w:val="center"/>
          </w:tcPr>
          <w:p w14:paraId="3BDE8CA0" w14:textId="6E0FD3A2" w:rsidR="007852E8" w:rsidRPr="00FA1E38" w:rsidRDefault="007852E8" w:rsidP="007852E8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C1, C2</w:t>
            </w:r>
          </w:p>
        </w:tc>
        <w:tc>
          <w:tcPr>
            <w:tcW w:w="815" w:type="pct"/>
            <w:vAlign w:val="center"/>
          </w:tcPr>
          <w:p w14:paraId="031B8615" w14:textId="32FC2BE0" w:rsidR="007852E8" w:rsidRPr="00FA1E38" w:rsidRDefault="007852E8" w:rsidP="007852E8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W</w:t>
            </w:r>
            <w:r w:rsidR="00DA7FA5" w:rsidRPr="00FA1E38">
              <w:rPr>
                <w:sz w:val="22"/>
                <w:szCs w:val="22"/>
              </w:rPr>
              <w:t>3</w:t>
            </w:r>
            <w:r w:rsidRPr="00FA1E38">
              <w:rPr>
                <w:sz w:val="22"/>
                <w:szCs w:val="22"/>
              </w:rPr>
              <w:t>-W</w:t>
            </w:r>
            <w:r w:rsidR="00DA7FA5" w:rsidRPr="00FA1E38">
              <w:rPr>
                <w:sz w:val="22"/>
                <w:szCs w:val="22"/>
              </w:rPr>
              <w:t>4</w:t>
            </w:r>
            <w:r w:rsidRPr="00FA1E38">
              <w:rPr>
                <w:sz w:val="22"/>
                <w:szCs w:val="22"/>
              </w:rPr>
              <w:t>,</w:t>
            </w:r>
          </w:p>
          <w:p w14:paraId="33E5126B" w14:textId="5B438E01" w:rsidR="007852E8" w:rsidRPr="00FA1E38" w:rsidRDefault="007852E8" w:rsidP="007852E8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C2-C</w:t>
            </w:r>
            <w:r w:rsidR="007F4614" w:rsidRPr="00FA1E38">
              <w:rPr>
                <w:sz w:val="22"/>
                <w:szCs w:val="22"/>
              </w:rPr>
              <w:t>5</w:t>
            </w:r>
          </w:p>
        </w:tc>
        <w:tc>
          <w:tcPr>
            <w:tcW w:w="733" w:type="pct"/>
            <w:vAlign w:val="center"/>
          </w:tcPr>
          <w:p w14:paraId="76006238" w14:textId="6C54D0F3" w:rsidR="007852E8" w:rsidRPr="00FA1E38" w:rsidRDefault="007852E8" w:rsidP="007852E8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1-4</w:t>
            </w:r>
          </w:p>
        </w:tc>
        <w:tc>
          <w:tcPr>
            <w:tcW w:w="521" w:type="pct"/>
            <w:vAlign w:val="center"/>
          </w:tcPr>
          <w:p w14:paraId="07C4E5E6" w14:textId="7570D20E" w:rsidR="007852E8" w:rsidRPr="00DF5EA0" w:rsidRDefault="007852E8" w:rsidP="007852E8">
            <w:pPr>
              <w:jc w:val="center"/>
              <w:rPr>
                <w:color w:val="FF0000"/>
                <w:sz w:val="22"/>
                <w:szCs w:val="22"/>
              </w:rPr>
            </w:pPr>
            <w:r w:rsidRPr="00DF5EA0">
              <w:rPr>
                <w:color w:val="FF0000"/>
                <w:sz w:val="22"/>
                <w:szCs w:val="22"/>
              </w:rPr>
              <w:t>F1-F2, P1</w:t>
            </w:r>
            <w:r w:rsidR="003B1C97" w:rsidRPr="00DF5EA0">
              <w:rPr>
                <w:color w:val="FF0000"/>
                <w:sz w:val="22"/>
                <w:szCs w:val="22"/>
              </w:rPr>
              <w:t>-P2</w:t>
            </w:r>
          </w:p>
        </w:tc>
      </w:tr>
      <w:tr w:rsidR="007852E8" w:rsidRPr="00FA1E38" w14:paraId="14021280" w14:textId="77777777" w:rsidTr="008105B7">
        <w:tc>
          <w:tcPr>
            <w:tcW w:w="570" w:type="pct"/>
            <w:vAlign w:val="center"/>
          </w:tcPr>
          <w:p w14:paraId="4D696E82" w14:textId="0D1AE2B5" w:rsidR="007852E8" w:rsidRPr="009B50EF" w:rsidRDefault="007852E8" w:rsidP="007852E8">
            <w:pPr>
              <w:jc w:val="center"/>
              <w:rPr>
                <w:b/>
                <w:sz w:val="22"/>
                <w:szCs w:val="22"/>
              </w:rPr>
            </w:pPr>
            <w:r w:rsidRPr="009B50EF">
              <w:rPr>
                <w:b/>
                <w:sz w:val="22"/>
                <w:szCs w:val="22"/>
              </w:rPr>
              <w:t>EU 5</w:t>
            </w:r>
          </w:p>
        </w:tc>
        <w:tc>
          <w:tcPr>
            <w:tcW w:w="1629" w:type="pct"/>
          </w:tcPr>
          <w:p w14:paraId="60C15567" w14:textId="246A0FDF" w:rsidR="007852E8" w:rsidRPr="00FA1E38" w:rsidRDefault="007852E8" w:rsidP="00640DE3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K_W02, K_W05, K_U01, K_U02, K-U07, K_K01, K_K02</w:t>
            </w:r>
          </w:p>
        </w:tc>
        <w:tc>
          <w:tcPr>
            <w:tcW w:w="732" w:type="pct"/>
            <w:vAlign w:val="center"/>
          </w:tcPr>
          <w:p w14:paraId="73F64AFF" w14:textId="6D842257" w:rsidR="007852E8" w:rsidRPr="00FA1E38" w:rsidRDefault="007852E8" w:rsidP="007852E8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C2</w:t>
            </w:r>
          </w:p>
        </w:tc>
        <w:tc>
          <w:tcPr>
            <w:tcW w:w="815" w:type="pct"/>
            <w:vAlign w:val="center"/>
          </w:tcPr>
          <w:p w14:paraId="3706C26F" w14:textId="466F9A18" w:rsidR="007852E8" w:rsidRPr="00FA1E38" w:rsidRDefault="007852E8" w:rsidP="007852E8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C</w:t>
            </w:r>
            <w:r w:rsidR="007F4614" w:rsidRPr="00FA1E38">
              <w:rPr>
                <w:sz w:val="22"/>
                <w:szCs w:val="22"/>
              </w:rPr>
              <w:t>6</w:t>
            </w:r>
            <w:r w:rsidRPr="00FA1E38">
              <w:rPr>
                <w:sz w:val="22"/>
                <w:szCs w:val="22"/>
              </w:rPr>
              <w:t>-C</w:t>
            </w:r>
            <w:r w:rsidR="007F4614" w:rsidRPr="00FA1E38">
              <w:rPr>
                <w:sz w:val="22"/>
                <w:szCs w:val="22"/>
              </w:rPr>
              <w:t>7</w:t>
            </w:r>
            <w:r w:rsidRPr="00FA1E38">
              <w:rPr>
                <w:sz w:val="22"/>
                <w:szCs w:val="22"/>
              </w:rPr>
              <w:t>,</w:t>
            </w:r>
          </w:p>
          <w:p w14:paraId="2EBF36FE" w14:textId="55F94D95" w:rsidR="007852E8" w:rsidRPr="00FA1E38" w:rsidRDefault="007852E8" w:rsidP="007852E8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C</w:t>
            </w:r>
            <w:r w:rsidR="007F4614" w:rsidRPr="00FA1E38">
              <w:rPr>
                <w:sz w:val="22"/>
                <w:szCs w:val="22"/>
              </w:rPr>
              <w:t>8</w:t>
            </w:r>
          </w:p>
        </w:tc>
        <w:tc>
          <w:tcPr>
            <w:tcW w:w="733" w:type="pct"/>
            <w:vAlign w:val="center"/>
          </w:tcPr>
          <w:p w14:paraId="78AD675E" w14:textId="30061C3D" w:rsidR="007852E8" w:rsidRPr="00FA1E38" w:rsidRDefault="007852E8" w:rsidP="007852E8">
            <w:pPr>
              <w:jc w:val="center"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1-4</w:t>
            </w:r>
          </w:p>
        </w:tc>
        <w:tc>
          <w:tcPr>
            <w:tcW w:w="521" w:type="pct"/>
            <w:vAlign w:val="center"/>
          </w:tcPr>
          <w:p w14:paraId="2F636AB9" w14:textId="36E34F7E" w:rsidR="007852E8" w:rsidRPr="00DF5EA0" w:rsidRDefault="007852E8" w:rsidP="007852E8">
            <w:pPr>
              <w:jc w:val="center"/>
              <w:rPr>
                <w:color w:val="FF0000"/>
                <w:sz w:val="22"/>
                <w:szCs w:val="22"/>
              </w:rPr>
            </w:pPr>
            <w:r w:rsidRPr="00DF5EA0">
              <w:rPr>
                <w:color w:val="FF0000"/>
                <w:sz w:val="22"/>
                <w:szCs w:val="22"/>
              </w:rPr>
              <w:t>F1-F2, P</w:t>
            </w:r>
            <w:r w:rsidR="003B1C97" w:rsidRPr="00DF5EA0">
              <w:rPr>
                <w:color w:val="FF0000"/>
                <w:sz w:val="22"/>
                <w:szCs w:val="22"/>
              </w:rPr>
              <w:t>2</w:t>
            </w:r>
          </w:p>
        </w:tc>
      </w:tr>
      <w:bookmarkEnd w:id="2"/>
    </w:tbl>
    <w:p w14:paraId="33C52920" w14:textId="77777777" w:rsidR="00B76585" w:rsidRPr="00FA1E38" w:rsidRDefault="00B76585" w:rsidP="008B7AC2">
      <w:pPr>
        <w:contextualSpacing/>
        <w:jc w:val="both"/>
        <w:rPr>
          <w:sz w:val="22"/>
          <w:szCs w:val="22"/>
        </w:rPr>
      </w:pPr>
    </w:p>
    <w:p w14:paraId="2FC6803D" w14:textId="77777777" w:rsidR="008105B7" w:rsidRPr="00FA1E38" w:rsidRDefault="008105B7" w:rsidP="008105B7">
      <w:pPr>
        <w:contextualSpacing/>
        <w:rPr>
          <w:sz w:val="22"/>
          <w:szCs w:val="22"/>
        </w:rPr>
      </w:pPr>
      <w:r w:rsidRPr="00FA1E38">
        <w:rPr>
          <w:b/>
          <w:bCs/>
          <w:sz w:val="22"/>
          <w:szCs w:val="22"/>
        </w:rPr>
        <w:t>FORMY OCENY –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"/>
        <w:gridCol w:w="1844"/>
        <w:gridCol w:w="2126"/>
        <w:gridCol w:w="2268"/>
        <w:gridCol w:w="2259"/>
      </w:tblGrid>
      <w:tr w:rsidR="008105B7" w:rsidRPr="00FA1E38" w14:paraId="289EE2C6" w14:textId="77777777" w:rsidTr="00CD1C75"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3271EF" w14:textId="77777777" w:rsidR="008105B7" w:rsidRPr="00FA1E38" w:rsidRDefault="008105B7" w:rsidP="00CD1C75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49CC7E" w14:textId="77777777" w:rsidR="008105B7" w:rsidRPr="00FA1E38" w:rsidRDefault="008105B7" w:rsidP="00CD1C75">
            <w:pPr>
              <w:contextualSpacing/>
              <w:rPr>
                <w:sz w:val="22"/>
                <w:szCs w:val="22"/>
              </w:rPr>
            </w:pPr>
            <w:r w:rsidRPr="00FA1E38">
              <w:rPr>
                <w:b/>
                <w:bCs/>
                <w:sz w:val="22"/>
                <w:szCs w:val="22"/>
              </w:rPr>
              <w:t>Na ocenę 2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36E28E" w14:textId="77777777" w:rsidR="008105B7" w:rsidRPr="00FA1E38" w:rsidRDefault="008105B7" w:rsidP="00CD1C75">
            <w:pPr>
              <w:contextualSpacing/>
              <w:rPr>
                <w:sz w:val="22"/>
                <w:szCs w:val="22"/>
              </w:rPr>
            </w:pPr>
            <w:r w:rsidRPr="00FA1E38">
              <w:rPr>
                <w:b/>
                <w:bCs/>
                <w:sz w:val="22"/>
                <w:szCs w:val="22"/>
              </w:rPr>
              <w:t>Na ocenę 3</w:t>
            </w:r>
          </w:p>
        </w:tc>
        <w:tc>
          <w:tcPr>
            <w:tcW w:w="1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9E20D4" w14:textId="77777777" w:rsidR="008105B7" w:rsidRPr="00FA1E38" w:rsidRDefault="008105B7" w:rsidP="00CD1C75">
            <w:pPr>
              <w:contextualSpacing/>
              <w:rPr>
                <w:sz w:val="22"/>
                <w:szCs w:val="22"/>
              </w:rPr>
            </w:pPr>
            <w:r w:rsidRPr="00FA1E38">
              <w:rPr>
                <w:b/>
                <w:bCs/>
                <w:sz w:val="22"/>
                <w:szCs w:val="22"/>
              </w:rPr>
              <w:t>Na ocenę 4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5E242F" w14:textId="77777777" w:rsidR="008105B7" w:rsidRPr="00FA1E38" w:rsidRDefault="008105B7" w:rsidP="00CD1C75">
            <w:pPr>
              <w:contextualSpacing/>
              <w:rPr>
                <w:sz w:val="22"/>
                <w:szCs w:val="22"/>
              </w:rPr>
            </w:pPr>
            <w:r w:rsidRPr="00FA1E38">
              <w:rPr>
                <w:b/>
                <w:bCs/>
                <w:sz w:val="22"/>
                <w:szCs w:val="22"/>
              </w:rPr>
              <w:t>Na ocenę 5</w:t>
            </w:r>
          </w:p>
        </w:tc>
      </w:tr>
      <w:tr w:rsidR="008105B7" w:rsidRPr="00FA1E38" w14:paraId="465BD18E" w14:textId="77777777" w:rsidTr="00CD1C75"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6E90E5" w14:textId="77777777" w:rsidR="008105B7" w:rsidRPr="00FA1E38" w:rsidRDefault="008105B7" w:rsidP="00CD1C75">
            <w:pPr>
              <w:contextualSpacing/>
              <w:jc w:val="center"/>
              <w:rPr>
                <w:b/>
                <w:strike/>
                <w:color w:val="FF0000"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>EU1</w:t>
            </w: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B983EA" w14:textId="77777777" w:rsidR="008105B7" w:rsidRPr="00FA1E38" w:rsidRDefault="008105B7" w:rsidP="00CD1C7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Student nie wie na czym polega proces zarzadzania bankiem, nie potrafi wskazać jego etapów oraz dokonać ich charakterystyki.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06544A" w14:textId="77777777" w:rsidR="008105B7" w:rsidRPr="00FA1E38" w:rsidRDefault="008105B7" w:rsidP="00CD1C75">
            <w:pPr>
              <w:contextualSpacing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Student umie  wyjaśnić na czym polega istota procesu zarzadzania bankiem, potrafi wskazać jego podstawowe etapy ale nie potrafi ich omówić.</w:t>
            </w:r>
          </w:p>
        </w:tc>
        <w:tc>
          <w:tcPr>
            <w:tcW w:w="1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C8223" w14:textId="77777777" w:rsidR="008105B7" w:rsidRPr="00FA1E38" w:rsidRDefault="008105B7" w:rsidP="00CD1C7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Student potrafi  wyjaśnić na czym polega istota procesu zarzadzania bankiem, wskazać podstawowe etapy procesu zarządzania bankiem oraz samodzielnie omówić jeden z nich.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937BA" w14:textId="77777777" w:rsidR="008105B7" w:rsidRPr="00FA1E38" w:rsidRDefault="008105B7" w:rsidP="00CD1C7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 xml:space="preserve">Student potrafi  wyjaśnić na czym polega istota procesu zarzadzania bankiem, </w:t>
            </w:r>
            <w:r w:rsidRPr="00FA1E38">
              <w:rPr>
                <w:sz w:val="22"/>
                <w:szCs w:val="22"/>
              </w:rPr>
              <w:br/>
              <w:t>z jakich etapów się składa oraz potrafi dogłębnie je scharakteryzować.</w:t>
            </w:r>
          </w:p>
        </w:tc>
      </w:tr>
      <w:tr w:rsidR="008105B7" w:rsidRPr="00FA1E38" w14:paraId="7C99D9C0" w14:textId="77777777" w:rsidTr="00CD1C75"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831F82" w14:textId="77777777" w:rsidR="008105B7" w:rsidRPr="00FA1E38" w:rsidRDefault="008105B7" w:rsidP="00CD1C75">
            <w:pPr>
              <w:contextualSpacing/>
              <w:jc w:val="center"/>
              <w:rPr>
                <w:b/>
                <w:strike/>
                <w:color w:val="FF0000"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>EU2</w:t>
            </w: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5C9FCA" w14:textId="77777777" w:rsidR="008105B7" w:rsidRPr="00FA1E38" w:rsidRDefault="008105B7" w:rsidP="00CD1C7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 xml:space="preserve">Student nie potrafi wyjaśnić istoty modeli biznesowych, nie zna także modeli biznesowych występujących </w:t>
            </w:r>
            <w:r w:rsidRPr="00FA1E38">
              <w:rPr>
                <w:sz w:val="22"/>
                <w:szCs w:val="22"/>
              </w:rPr>
              <w:br/>
              <w:t>w systemie bankowym.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AA886" w14:textId="77777777" w:rsidR="008105B7" w:rsidRPr="00FA1E38" w:rsidRDefault="008105B7" w:rsidP="00CD1C7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Student potrafi zdefiniować model biznesowy, nie potrafi jednak wskazać modeli biznesowych występujących w systemie bankowym.</w:t>
            </w:r>
          </w:p>
        </w:tc>
        <w:tc>
          <w:tcPr>
            <w:tcW w:w="1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019F7" w14:textId="77777777" w:rsidR="008105B7" w:rsidRPr="00FA1E38" w:rsidRDefault="008105B7" w:rsidP="00CD1C75">
            <w:pPr>
              <w:contextualSpacing/>
              <w:rPr>
                <w:color w:val="FF0000"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 xml:space="preserve">Student potrafi zdefiniować model biznesowy, zna podstawowe modele biznesowe wstępujące </w:t>
            </w:r>
            <w:r w:rsidRPr="00FA1E38">
              <w:rPr>
                <w:sz w:val="22"/>
                <w:szCs w:val="22"/>
              </w:rPr>
              <w:br/>
              <w:t>w systemie bankowym oraz potrafi scharakteryzować jeden z nich.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80CF35" w14:textId="77777777" w:rsidR="008105B7" w:rsidRPr="00FA1E38" w:rsidRDefault="008105B7" w:rsidP="00CD1C75">
            <w:pPr>
              <w:contextualSpacing/>
              <w:rPr>
                <w:color w:val="FF0000"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 xml:space="preserve">Student potrafi zdefiniować model biznesowy, zna podstawowe modele biznesowe wstępujące </w:t>
            </w:r>
            <w:r w:rsidRPr="00FA1E38">
              <w:rPr>
                <w:sz w:val="22"/>
                <w:szCs w:val="22"/>
              </w:rPr>
              <w:br/>
              <w:t xml:space="preserve">w systemie bankowym oraz potrafi dogłębnie </w:t>
            </w:r>
            <w:r w:rsidRPr="00FA1E38">
              <w:rPr>
                <w:sz w:val="22"/>
                <w:szCs w:val="22"/>
              </w:rPr>
              <w:br/>
              <w:t>je scharakteryzować.</w:t>
            </w:r>
          </w:p>
        </w:tc>
      </w:tr>
      <w:tr w:rsidR="008105B7" w:rsidRPr="00FA1E38" w14:paraId="7019250B" w14:textId="77777777" w:rsidTr="00CD1C75"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438F1D" w14:textId="77777777" w:rsidR="008105B7" w:rsidRPr="00FA1E38" w:rsidRDefault="008105B7" w:rsidP="00CD1C75">
            <w:pPr>
              <w:contextualSpacing/>
              <w:jc w:val="center"/>
              <w:rPr>
                <w:b/>
                <w:strike/>
                <w:color w:val="FF0000"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>EU3</w:t>
            </w: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D628D1" w14:textId="77777777" w:rsidR="008105B7" w:rsidRPr="00FA1E38" w:rsidRDefault="008105B7" w:rsidP="00CD1C7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 xml:space="preserve">Student nie potrafi zidentyfikować istoty ładu korporacyjnego </w:t>
            </w:r>
            <w:r w:rsidRPr="00FA1E38">
              <w:rPr>
                <w:sz w:val="22"/>
                <w:szCs w:val="22"/>
              </w:rPr>
              <w:br/>
              <w:t>w funkcjonowaniu banków.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E8DF99" w14:textId="77777777" w:rsidR="008105B7" w:rsidRPr="00FA1E38" w:rsidRDefault="008105B7" w:rsidP="00CD1C75">
            <w:pPr>
              <w:contextualSpacing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 xml:space="preserve">Student potrafi wyjaśnić na czym polega istota ładu korporacyjnego </w:t>
            </w:r>
            <w:r w:rsidRPr="00FA1E38">
              <w:rPr>
                <w:sz w:val="22"/>
                <w:szCs w:val="22"/>
              </w:rPr>
              <w:br/>
              <w:t>w funkcjonowaniu banków nie zna jednak podstawowych zasad obowiązujących banki w zakresie.</w:t>
            </w:r>
          </w:p>
        </w:tc>
        <w:tc>
          <w:tcPr>
            <w:tcW w:w="1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D6CC38" w14:textId="77777777" w:rsidR="008105B7" w:rsidRPr="00FA1E38" w:rsidRDefault="008105B7" w:rsidP="00CD1C75">
            <w:pPr>
              <w:contextualSpacing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 xml:space="preserve">Student potrafi wyjaśnić na czym polega istota ładu korporacyjnego </w:t>
            </w:r>
            <w:r w:rsidRPr="00FA1E38">
              <w:rPr>
                <w:sz w:val="22"/>
                <w:szCs w:val="22"/>
              </w:rPr>
              <w:br/>
              <w:t xml:space="preserve">w funkcjonowaniu banków oraz zna podstawowe zasady obowiązujące  </w:t>
            </w:r>
            <w:r w:rsidRPr="00FA1E38">
              <w:rPr>
                <w:sz w:val="22"/>
                <w:szCs w:val="22"/>
              </w:rPr>
              <w:br/>
              <w:t xml:space="preserve">w bankach. 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655FCD" w14:textId="77777777" w:rsidR="008105B7" w:rsidRPr="00FA1E38" w:rsidRDefault="008105B7" w:rsidP="00CD1C75">
            <w:pPr>
              <w:contextualSpacing/>
              <w:rPr>
                <w:sz w:val="22"/>
                <w:szCs w:val="22"/>
                <w:vertAlign w:val="subscript"/>
              </w:rPr>
            </w:pPr>
            <w:r w:rsidRPr="00FA1E38">
              <w:rPr>
                <w:sz w:val="22"/>
                <w:szCs w:val="22"/>
              </w:rPr>
              <w:t xml:space="preserve">Student potrafi wyjaśnić na czym polega istota ładu korporacyjnego </w:t>
            </w:r>
            <w:r w:rsidRPr="00FA1E38">
              <w:rPr>
                <w:sz w:val="22"/>
                <w:szCs w:val="22"/>
              </w:rPr>
              <w:br/>
              <w:t xml:space="preserve">w funkcjonowaniu banków oraz zna podstawowe zasady obowiązujące  </w:t>
            </w:r>
            <w:r w:rsidRPr="00FA1E38">
              <w:rPr>
                <w:sz w:val="22"/>
                <w:szCs w:val="22"/>
              </w:rPr>
              <w:br/>
              <w:t>w bankach, potrafi także dogłębnie je scharakteryzować.</w:t>
            </w:r>
          </w:p>
        </w:tc>
      </w:tr>
      <w:tr w:rsidR="008105B7" w:rsidRPr="00FA1E38" w14:paraId="4F826E24" w14:textId="77777777" w:rsidTr="008105B7">
        <w:trPr>
          <w:trHeight w:val="703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AF14A7" w14:textId="77777777" w:rsidR="008105B7" w:rsidRPr="00FA1E38" w:rsidRDefault="008105B7" w:rsidP="00CD1C75">
            <w:pPr>
              <w:contextualSpacing/>
              <w:jc w:val="center"/>
              <w:rPr>
                <w:b/>
                <w:strike/>
                <w:color w:val="FF0000"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t>EU4</w:t>
            </w: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B815AC" w14:textId="77777777" w:rsidR="008105B7" w:rsidRPr="00FA1E38" w:rsidRDefault="008105B7" w:rsidP="00CD1C7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 xml:space="preserve">Student nie umie podać pojęcia operacji bankowych, nie  potrafi wskazać jakie są rodzaje </w:t>
            </w:r>
            <w:r w:rsidRPr="00FA1E38">
              <w:rPr>
                <w:sz w:val="22"/>
                <w:szCs w:val="22"/>
              </w:rPr>
              <w:lastRenderedPageBreak/>
              <w:t>operacji bankowych oraz wymienić poszczególnych typów operacji bankowych.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43A82" w14:textId="77777777" w:rsidR="008105B7" w:rsidRPr="00FA1E38" w:rsidRDefault="008105B7" w:rsidP="00CD1C7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lastRenderedPageBreak/>
              <w:t xml:space="preserve">Zna dostatecznie pojęcie operacji bankowych, potrafi jedynie wymienić rodzaje operacji bankowych ale nie </w:t>
            </w:r>
            <w:r w:rsidRPr="00FA1E38">
              <w:rPr>
                <w:sz w:val="22"/>
                <w:szCs w:val="22"/>
              </w:rPr>
              <w:lastRenderedPageBreak/>
              <w:t>potrafi zidentyfikować poszczególnych typów operacji bankowych.</w:t>
            </w:r>
          </w:p>
        </w:tc>
        <w:tc>
          <w:tcPr>
            <w:tcW w:w="1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E54A97" w14:textId="77777777" w:rsidR="008105B7" w:rsidRPr="00FA1E38" w:rsidRDefault="008105B7" w:rsidP="00CD1C75">
            <w:pPr>
              <w:contextualSpacing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lastRenderedPageBreak/>
              <w:t xml:space="preserve">Zna dobrze pojęcie, </w:t>
            </w:r>
          </w:p>
          <w:p w14:paraId="4A6B79FE" w14:textId="77777777" w:rsidR="008105B7" w:rsidRPr="00FA1E38" w:rsidRDefault="008105B7" w:rsidP="00CD1C7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 xml:space="preserve">pojęcie operacji bankowych, potrafi wymienić rodzaje operacji bankowych </w:t>
            </w:r>
            <w:r w:rsidRPr="00FA1E38">
              <w:rPr>
                <w:sz w:val="22"/>
                <w:szCs w:val="22"/>
              </w:rPr>
              <w:br/>
              <w:t xml:space="preserve">a także zidentyfikować </w:t>
            </w:r>
            <w:r w:rsidRPr="00FA1E38">
              <w:rPr>
                <w:sz w:val="22"/>
                <w:szCs w:val="22"/>
              </w:rPr>
              <w:lastRenderedPageBreak/>
              <w:t>niektóre typy operacji bankowych.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33D7EC" w14:textId="77777777" w:rsidR="008105B7" w:rsidRPr="00FA1E38" w:rsidRDefault="008105B7" w:rsidP="00CD1C75">
            <w:pPr>
              <w:contextualSpacing/>
              <w:rPr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lastRenderedPageBreak/>
              <w:t xml:space="preserve">Zna bardzo dobrze </w:t>
            </w:r>
          </w:p>
          <w:p w14:paraId="17EF39A0" w14:textId="77777777" w:rsidR="008105B7" w:rsidRPr="00FA1E38" w:rsidRDefault="008105B7" w:rsidP="00CD1C7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 xml:space="preserve">pojęcie operacji bankowych, potrafi wymienić rodzaje operacji bankowych </w:t>
            </w:r>
            <w:r w:rsidRPr="00FA1E38">
              <w:rPr>
                <w:sz w:val="22"/>
                <w:szCs w:val="22"/>
              </w:rPr>
              <w:br/>
              <w:t xml:space="preserve">a także wskazać </w:t>
            </w:r>
            <w:r w:rsidRPr="00FA1E38">
              <w:rPr>
                <w:sz w:val="22"/>
                <w:szCs w:val="22"/>
              </w:rPr>
              <w:br/>
            </w:r>
            <w:r w:rsidRPr="00FA1E38">
              <w:rPr>
                <w:sz w:val="22"/>
                <w:szCs w:val="22"/>
              </w:rPr>
              <w:lastRenderedPageBreak/>
              <w:t>i scharakteryzować wszystkie typy operacji bankowych.</w:t>
            </w:r>
          </w:p>
        </w:tc>
      </w:tr>
      <w:tr w:rsidR="008105B7" w:rsidRPr="00FA1E38" w14:paraId="38B634DA" w14:textId="77777777" w:rsidTr="00CD1C75"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C82BB3" w14:textId="77777777" w:rsidR="008105B7" w:rsidRPr="00FA1E38" w:rsidRDefault="008105B7" w:rsidP="00CD1C75">
            <w:pPr>
              <w:contextualSpacing/>
              <w:jc w:val="center"/>
              <w:rPr>
                <w:b/>
                <w:strike/>
                <w:color w:val="FF0000"/>
                <w:sz w:val="22"/>
                <w:szCs w:val="22"/>
              </w:rPr>
            </w:pPr>
            <w:r w:rsidRPr="00FA1E38">
              <w:rPr>
                <w:b/>
                <w:sz w:val="22"/>
                <w:szCs w:val="22"/>
              </w:rPr>
              <w:lastRenderedPageBreak/>
              <w:t>EU5</w:t>
            </w: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15CF3" w14:textId="77777777" w:rsidR="008105B7" w:rsidRPr="00FA1E38" w:rsidRDefault="008105B7" w:rsidP="00CD1C7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 xml:space="preserve">Student nie wie co to jest plan amortyzacji kredytu bankowego, nie potrafi go sporządzić i ma trudności </w:t>
            </w:r>
            <w:r w:rsidRPr="00FA1E38">
              <w:rPr>
                <w:sz w:val="22"/>
                <w:szCs w:val="22"/>
              </w:rPr>
              <w:br/>
              <w:t xml:space="preserve">z podstawowymi kalkulacjami finansowymi </w:t>
            </w:r>
            <w:r w:rsidRPr="00FA1E38">
              <w:rPr>
                <w:sz w:val="22"/>
                <w:szCs w:val="22"/>
              </w:rPr>
              <w:br/>
              <w:t>w zakresie kwantyfikacji kosztu kredytu.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97B7D6" w14:textId="77777777" w:rsidR="008105B7" w:rsidRPr="00FA1E38" w:rsidRDefault="008105B7" w:rsidP="00CD1C7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 xml:space="preserve">Student wie co to jest plan amortyzacji kredytu bankowego </w:t>
            </w:r>
            <w:r w:rsidRPr="00FA1E38">
              <w:rPr>
                <w:sz w:val="22"/>
                <w:szCs w:val="22"/>
              </w:rPr>
              <w:br/>
              <w:t xml:space="preserve">i z pomocą nauczyciela potrafi go sporządzić jednakże ma trudności </w:t>
            </w:r>
            <w:r w:rsidRPr="00FA1E38">
              <w:rPr>
                <w:sz w:val="22"/>
                <w:szCs w:val="22"/>
              </w:rPr>
              <w:br/>
              <w:t>z podstawowymi kalkulacjami finansowymi w zakresie kwantyfikacji kosztu kredytu.</w:t>
            </w:r>
          </w:p>
        </w:tc>
        <w:tc>
          <w:tcPr>
            <w:tcW w:w="1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745367" w14:textId="77777777" w:rsidR="008105B7" w:rsidRPr="00FA1E38" w:rsidRDefault="008105B7" w:rsidP="00CD1C7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>Student wie co to jest plan amortyzacji kredytu bankowego, samodzielnie potrafi go sporządzić ma jednak trudności z niektórymi kalkulacjami finansowymi w zakresie kwantyfikacji kosztu kredytu.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B054E8" w14:textId="77777777" w:rsidR="008105B7" w:rsidRPr="00FA1E38" w:rsidRDefault="008105B7" w:rsidP="00CD1C7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FA1E38">
              <w:rPr>
                <w:sz w:val="22"/>
                <w:szCs w:val="22"/>
              </w:rPr>
              <w:t xml:space="preserve">Student wie co to jest plan amortyzacji kredytu bankowego, samodzielnie i bezbłędnie potrafi go sporządzić, doskonale radzi sobie </w:t>
            </w:r>
            <w:r w:rsidRPr="00FA1E38">
              <w:rPr>
                <w:sz w:val="22"/>
                <w:szCs w:val="22"/>
              </w:rPr>
              <w:br/>
              <w:t>z kalkulacjami finansowymi niezbędnymi do  przeprowadzenia kwantyfikacji kosztu kredytu.</w:t>
            </w:r>
          </w:p>
        </w:tc>
      </w:tr>
    </w:tbl>
    <w:p w14:paraId="4116709A" w14:textId="77777777" w:rsidR="008105B7" w:rsidRPr="00FA1E38" w:rsidRDefault="008105B7" w:rsidP="008105B7">
      <w:pPr>
        <w:contextualSpacing/>
        <w:jc w:val="both"/>
        <w:rPr>
          <w:b/>
          <w:sz w:val="22"/>
          <w:szCs w:val="22"/>
          <w:u w:val="single"/>
        </w:rPr>
      </w:pPr>
    </w:p>
    <w:p w14:paraId="14EAA2E2" w14:textId="77777777" w:rsidR="008105B7" w:rsidRPr="00FA1E38" w:rsidRDefault="008105B7" w:rsidP="008105B7">
      <w:pPr>
        <w:contextualSpacing/>
        <w:jc w:val="both"/>
        <w:rPr>
          <w:b/>
          <w:sz w:val="22"/>
          <w:szCs w:val="22"/>
        </w:rPr>
      </w:pPr>
      <w:r w:rsidRPr="00FA1E38">
        <w:rPr>
          <w:b/>
          <w:sz w:val="22"/>
          <w:szCs w:val="22"/>
        </w:rPr>
        <w:t>INNE PRZYDATNE INFORMACJE O PRZEDMIOCIE</w:t>
      </w:r>
    </w:p>
    <w:p w14:paraId="087770E7" w14:textId="77777777" w:rsidR="008105B7" w:rsidRPr="00FA1E38" w:rsidRDefault="008105B7" w:rsidP="008105B7">
      <w:pPr>
        <w:jc w:val="both"/>
        <w:rPr>
          <w:sz w:val="22"/>
          <w:szCs w:val="22"/>
        </w:rPr>
      </w:pPr>
      <w:r w:rsidRPr="00FA1E38">
        <w:rPr>
          <w:sz w:val="22"/>
          <w:szCs w:val="22"/>
        </w:rPr>
        <w:t>1. Informacja gdzie można zapoznać się z prezentacjami do zajęć itp.</w:t>
      </w:r>
    </w:p>
    <w:p w14:paraId="6932F541" w14:textId="77777777" w:rsidR="008105B7" w:rsidRPr="00FA1E38" w:rsidRDefault="008105B7" w:rsidP="008105B7">
      <w:pPr>
        <w:jc w:val="both"/>
        <w:rPr>
          <w:sz w:val="22"/>
          <w:szCs w:val="22"/>
        </w:rPr>
      </w:pPr>
      <w:r w:rsidRPr="00FA1E38">
        <w:rPr>
          <w:sz w:val="22"/>
          <w:szCs w:val="22"/>
        </w:rPr>
        <w:t>Informacje przekazywane są na pierwszych zajęciach oraz przesyłane drogą elektroniczną na adresy poszczególnych grup dziekańskich.</w:t>
      </w:r>
    </w:p>
    <w:p w14:paraId="62F7A650" w14:textId="77777777" w:rsidR="008105B7" w:rsidRPr="00FA1E38" w:rsidRDefault="008105B7" w:rsidP="008105B7">
      <w:pPr>
        <w:jc w:val="both"/>
        <w:rPr>
          <w:sz w:val="22"/>
          <w:szCs w:val="22"/>
        </w:rPr>
      </w:pPr>
      <w:r w:rsidRPr="00FA1E38">
        <w:rPr>
          <w:sz w:val="22"/>
          <w:szCs w:val="22"/>
        </w:rPr>
        <w:t>2. Informacje na temat miejsca odbywania się zajęć</w:t>
      </w:r>
    </w:p>
    <w:p w14:paraId="51B433E3" w14:textId="77777777" w:rsidR="008105B7" w:rsidRPr="00FA1E38" w:rsidRDefault="008105B7" w:rsidP="008105B7">
      <w:pPr>
        <w:jc w:val="both"/>
        <w:rPr>
          <w:sz w:val="22"/>
          <w:szCs w:val="22"/>
        </w:rPr>
      </w:pPr>
      <w:r w:rsidRPr="00FA1E38">
        <w:rPr>
          <w:sz w:val="22"/>
          <w:szCs w:val="22"/>
        </w:rPr>
        <w:t xml:space="preserve">Informacje znajdują się na stronie internetowej Wydziału Zarządzania oraz w gablotach dziekanatu. </w:t>
      </w:r>
    </w:p>
    <w:p w14:paraId="093769BA" w14:textId="77777777" w:rsidR="008105B7" w:rsidRPr="00FA1E38" w:rsidRDefault="008105B7" w:rsidP="008105B7">
      <w:pPr>
        <w:jc w:val="both"/>
        <w:rPr>
          <w:sz w:val="22"/>
          <w:szCs w:val="22"/>
        </w:rPr>
      </w:pPr>
      <w:r w:rsidRPr="00FA1E38">
        <w:rPr>
          <w:sz w:val="22"/>
          <w:szCs w:val="22"/>
        </w:rPr>
        <w:t>3. Informacje na temat terminu zajęć (dzień tygodnia/ godzina)</w:t>
      </w:r>
    </w:p>
    <w:p w14:paraId="2DDFCB61" w14:textId="77777777" w:rsidR="008105B7" w:rsidRPr="00FA1E38" w:rsidRDefault="008105B7" w:rsidP="008105B7">
      <w:pPr>
        <w:jc w:val="both"/>
        <w:rPr>
          <w:sz w:val="22"/>
          <w:szCs w:val="22"/>
        </w:rPr>
      </w:pPr>
      <w:r w:rsidRPr="00FA1E38">
        <w:rPr>
          <w:sz w:val="22"/>
          <w:szCs w:val="22"/>
        </w:rPr>
        <w:t>Informacje znajdują się na stronie internetowej Wydziału Zarządzania oraz w gablotach dziekanatu.</w:t>
      </w:r>
    </w:p>
    <w:p w14:paraId="7D8A14A9" w14:textId="77777777" w:rsidR="008105B7" w:rsidRPr="00FA1E38" w:rsidRDefault="008105B7" w:rsidP="008105B7">
      <w:pPr>
        <w:jc w:val="both"/>
        <w:rPr>
          <w:sz w:val="22"/>
          <w:szCs w:val="22"/>
        </w:rPr>
      </w:pPr>
      <w:r w:rsidRPr="00FA1E38">
        <w:rPr>
          <w:sz w:val="22"/>
          <w:szCs w:val="22"/>
        </w:rPr>
        <w:t>4. Informacja na temat konsultacji (godziny + miejsce)</w:t>
      </w:r>
    </w:p>
    <w:p w14:paraId="1822083A" w14:textId="52DBD857" w:rsidR="008105B7" w:rsidRPr="00FA1E38" w:rsidRDefault="008105B7" w:rsidP="008105B7">
      <w:pPr>
        <w:jc w:val="both"/>
        <w:rPr>
          <w:sz w:val="22"/>
          <w:szCs w:val="22"/>
        </w:rPr>
      </w:pPr>
      <w:r w:rsidRPr="00FA1E38">
        <w:rPr>
          <w:sz w:val="22"/>
          <w:szCs w:val="22"/>
        </w:rPr>
        <w:t xml:space="preserve">Informacja podawana jest na pierwszych zajęciach, dostępna jest także na stronie internetowej Wydziału Zarządzania.  </w:t>
      </w:r>
    </w:p>
    <w:sectPr w:rsidR="008105B7" w:rsidRPr="00FA1E38" w:rsidSect="00795E39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59FFC" w14:textId="77777777" w:rsidR="00B177C6" w:rsidRDefault="00B177C6" w:rsidP="00795E39">
      <w:r>
        <w:separator/>
      </w:r>
    </w:p>
  </w:endnote>
  <w:endnote w:type="continuationSeparator" w:id="0">
    <w:p w14:paraId="3455C5B7" w14:textId="77777777" w:rsidR="00B177C6" w:rsidRDefault="00B177C6" w:rsidP="00795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E3EB1" w14:textId="77777777" w:rsidR="00B177C6" w:rsidRDefault="00B177C6" w:rsidP="00795E39">
      <w:r>
        <w:separator/>
      </w:r>
    </w:p>
  </w:footnote>
  <w:footnote w:type="continuationSeparator" w:id="0">
    <w:p w14:paraId="21654122" w14:textId="77777777" w:rsidR="00B177C6" w:rsidRDefault="00B177C6" w:rsidP="00795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AEC34" w14:textId="77777777" w:rsidR="00795E39" w:rsidRDefault="00795E39" w:rsidP="00CF7F1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337E56"/>
    <w:multiLevelType w:val="hybridMultilevel"/>
    <w:tmpl w:val="F0B02A1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0CB5E0D"/>
    <w:multiLevelType w:val="hybridMultilevel"/>
    <w:tmpl w:val="DE4E0A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3583B05"/>
    <w:multiLevelType w:val="hybridMultilevel"/>
    <w:tmpl w:val="FFF4DBAC"/>
    <w:lvl w:ilvl="0" w:tplc="E6B413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E6FC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7885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02A8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E638E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ECC3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A6309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600A6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0C45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B09D2"/>
    <w:multiLevelType w:val="hybridMultilevel"/>
    <w:tmpl w:val="EF4E25C0"/>
    <w:lvl w:ilvl="0" w:tplc="9120DC9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96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3E5F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2206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CCE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ABA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DC9A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54CB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2028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0A413E"/>
    <w:multiLevelType w:val="hybridMultilevel"/>
    <w:tmpl w:val="3738C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42A5A"/>
    <w:multiLevelType w:val="hybridMultilevel"/>
    <w:tmpl w:val="8E165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A4E3B"/>
    <w:multiLevelType w:val="hybridMultilevel"/>
    <w:tmpl w:val="F8406C50"/>
    <w:lvl w:ilvl="0" w:tplc="B5A4DDD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CA3C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B484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7C55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21D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CA7C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A634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EEC2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5243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424B06"/>
    <w:multiLevelType w:val="hybridMultilevel"/>
    <w:tmpl w:val="F5382D22"/>
    <w:lvl w:ilvl="0" w:tplc="34C868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478EB"/>
    <w:multiLevelType w:val="hybridMultilevel"/>
    <w:tmpl w:val="48A8B2B4"/>
    <w:lvl w:ilvl="0" w:tplc="1D269B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F4C4C85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EE8C29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1C2A44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14A89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AC01E2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9F85E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168049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2EC658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3C747968"/>
    <w:multiLevelType w:val="hybridMultilevel"/>
    <w:tmpl w:val="64D6EB2E"/>
    <w:lvl w:ilvl="0" w:tplc="08809338">
      <w:start w:val="1"/>
      <w:numFmt w:val="decimal"/>
      <w:lvlText w:val="%1."/>
      <w:lvlJc w:val="left"/>
      <w:pPr>
        <w:ind w:left="5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 w15:restartNumberingAfterBreak="0">
    <w:nsid w:val="3E4114E6"/>
    <w:multiLevelType w:val="hybridMultilevel"/>
    <w:tmpl w:val="DE4E0A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70659"/>
    <w:multiLevelType w:val="hybridMultilevel"/>
    <w:tmpl w:val="B86A5502"/>
    <w:lvl w:ilvl="0" w:tplc="82E4F30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sz w:val="20"/>
        <w:szCs w:val="20"/>
      </w:rPr>
    </w:lvl>
    <w:lvl w:ilvl="1" w:tplc="F4C4C85C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FEE8C29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11C2A442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214A893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FAC01E2A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99F85E24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1680492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D2EC658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4" w15:restartNumberingAfterBreak="0">
    <w:nsid w:val="50C73711"/>
    <w:multiLevelType w:val="hybridMultilevel"/>
    <w:tmpl w:val="47B45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DF5402"/>
    <w:multiLevelType w:val="hybridMultilevel"/>
    <w:tmpl w:val="0F34C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E08D7"/>
    <w:multiLevelType w:val="hybridMultilevel"/>
    <w:tmpl w:val="CEA4F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7408B"/>
    <w:multiLevelType w:val="hybridMultilevel"/>
    <w:tmpl w:val="1806F1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56735B"/>
    <w:multiLevelType w:val="hybridMultilevel"/>
    <w:tmpl w:val="9140B946"/>
    <w:lvl w:ilvl="0" w:tplc="3C8081B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988D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A8F4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A22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463B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F202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4A57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94C2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34B6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874E13"/>
    <w:multiLevelType w:val="hybridMultilevel"/>
    <w:tmpl w:val="9B2C4D7A"/>
    <w:lvl w:ilvl="0" w:tplc="D3D8B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E0065"/>
    <w:multiLevelType w:val="hybridMultilevel"/>
    <w:tmpl w:val="48A8B2B4"/>
    <w:lvl w:ilvl="0" w:tplc="1D269B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F4C4C85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EE8C29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1C2A44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14A89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AC01E2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9F85E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168049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2EC658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685F6274"/>
    <w:multiLevelType w:val="hybridMultilevel"/>
    <w:tmpl w:val="A69E7B7A"/>
    <w:lvl w:ilvl="0" w:tplc="54386E4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18EC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CC3F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B22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C896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EC74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F4A0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4CB4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5483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E66F3F"/>
    <w:multiLevelType w:val="hybridMultilevel"/>
    <w:tmpl w:val="1CFC4408"/>
    <w:lvl w:ilvl="0" w:tplc="331AB36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B800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F8D5E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9EA0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8CAD4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C282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449A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1A89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86AA7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B91641"/>
    <w:multiLevelType w:val="hybridMultilevel"/>
    <w:tmpl w:val="7F729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EE4432"/>
    <w:multiLevelType w:val="hybridMultilevel"/>
    <w:tmpl w:val="D1BCB168"/>
    <w:lvl w:ilvl="0" w:tplc="92A43E2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7ECB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8644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20E60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BAE2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D8ACE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896F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48214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BE0ED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1F7591"/>
    <w:multiLevelType w:val="hybridMultilevel"/>
    <w:tmpl w:val="F8FED136"/>
    <w:lvl w:ilvl="0" w:tplc="7E502DE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D6E5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8AB9E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D6E9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3E39C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92868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C17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5A6A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824EF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317266"/>
    <w:multiLevelType w:val="hybridMultilevel"/>
    <w:tmpl w:val="846CB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04FE3"/>
    <w:multiLevelType w:val="multilevel"/>
    <w:tmpl w:val="EFEE10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3FE345E"/>
    <w:multiLevelType w:val="hybridMultilevel"/>
    <w:tmpl w:val="DE4E0A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6DE78A5"/>
    <w:multiLevelType w:val="hybridMultilevel"/>
    <w:tmpl w:val="3D46F82A"/>
    <w:lvl w:ilvl="0" w:tplc="EB3606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C2FC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F0BE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022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2E5C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7A89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E8DA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4E5A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84C6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CA5234"/>
    <w:multiLevelType w:val="hybridMultilevel"/>
    <w:tmpl w:val="7A4E8834"/>
    <w:lvl w:ilvl="0" w:tplc="DD3E4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2545DE"/>
    <w:multiLevelType w:val="hybridMultilevel"/>
    <w:tmpl w:val="8056E34E"/>
    <w:lvl w:ilvl="0" w:tplc="B4A81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EA47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D6AD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727F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200C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FCC5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8A3C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4C19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C43D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976017"/>
    <w:multiLevelType w:val="hybridMultilevel"/>
    <w:tmpl w:val="846CB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0"/>
  </w:num>
  <w:num w:numId="5">
    <w:abstractNumId w:val="8"/>
  </w:num>
  <w:num w:numId="6">
    <w:abstractNumId w:val="16"/>
  </w:num>
  <w:num w:numId="7">
    <w:abstractNumId w:val="13"/>
  </w:num>
  <w:num w:numId="8">
    <w:abstractNumId w:val="2"/>
  </w:num>
  <w:num w:numId="9">
    <w:abstractNumId w:val="31"/>
  </w:num>
  <w:num w:numId="10">
    <w:abstractNumId w:val="21"/>
  </w:num>
  <w:num w:numId="11">
    <w:abstractNumId w:val="18"/>
  </w:num>
  <w:num w:numId="12">
    <w:abstractNumId w:val="7"/>
  </w:num>
  <w:num w:numId="13">
    <w:abstractNumId w:val="4"/>
  </w:num>
  <w:num w:numId="14">
    <w:abstractNumId w:val="29"/>
  </w:num>
  <w:num w:numId="15">
    <w:abstractNumId w:val="24"/>
  </w:num>
  <w:num w:numId="16">
    <w:abstractNumId w:val="28"/>
  </w:num>
  <w:num w:numId="17">
    <w:abstractNumId w:val="22"/>
  </w:num>
  <w:num w:numId="18">
    <w:abstractNumId w:val="11"/>
  </w:num>
  <w:num w:numId="19">
    <w:abstractNumId w:val="25"/>
  </w:num>
  <w:num w:numId="20">
    <w:abstractNumId w:val="9"/>
  </w:num>
  <w:num w:numId="21">
    <w:abstractNumId w:val="3"/>
  </w:num>
  <w:num w:numId="22">
    <w:abstractNumId w:val="20"/>
  </w:num>
  <w:num w:numId="23">
    <w:abstractNumId w:val="27"/>
  </w:num>
  <w:num w:numId="24">
    <w:abstractNumId w:val="30"/>
  </w:num>
  <w:num w:numId="25">
    <w:abstractNumId w:val="19"/>
  </w:num>
  <w:num w:numId="26">
    <w:abstractNumId w:val="1"/>
  </w:num>
  <w:num w:numId="27">
    <w:abstractNumId w:val="15"/>
  </w:num>
  <w:num w:numId="28">
    <w:abstractNumId w:val="26"/>
  </w:num>
  <w:num w:numId="29">
    <w:abstractNumId w:val="32"/>
  </w:num>
  <w:num w:numId="30">
    <w:abstractNumId w:val="14"/>
  </w:num>
  <w:num w:numId="31">
    <w:abstractNumId w:val="6"/>
  </w:num>
  <w:num w:numId="32">
    <w:abstractNumId w:val="23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6F6"/>
    <w:rsid w:val="000147FF"/>
    <w:rsid w:val="0001568B"/>
    <w:rsid w:val="00026EC5"/>
    <w:rsid w:val="0003343D"/>
    <w:rsid w:val="00046630"/>
    <w:rsid w:val="0005549B"/>
    <w:rsid w:val="000569C8"/>
    <w:rsid w:val="000656CF"/>
    <w:rsid w:val="0006716B"/>
    <w:rsid w:val="00085E83"/>
    <w:rsid w:val="000929D8"/>
    <w:rsid w:val="000A1067"/>
    <w:rsid w:val="000A4A06"/>
    <w:rsid w:val="000C031F"/>
    <w:rsid w:val="000C32D9"/>
    <w:rsid w:val="000D0BA3"/>
    <w:rsid w:val="000D48AC"/>
    <w:rsid w:val="001058F4"/>
    <w:rsid w:val="00114957"/>
    <w:rsid w:val="00114A3A"/>
    <w:rsid w:val="001213EA"/>
    <w:rsid w:val="00123224"/>
    <w:rsid w:val="00130AF5"/>
    <w:rsid w:val="00130F70"/>
    <w:rsid w:val="0013351C"/>
    <w:rsid w:val="001376FF"/>
    <w:rsid w:val="001431DB"/>
    <w:rsid w:val="001511DD"/>
    <w:rsid w:val="00154E1E"/>
    <w:rsid w:val="00176BEA"/>
    <w:rsid w:val="00186F3E"/>
    <w:rsid w:val="00196AC9"/>
    <w:rsid w:val="00196FE3"/>
    <w:rsid w:val="001B3A18"/>
    <w:rsid w:val="001B51F4"/>
    <w:rsid w:val="001C0EF3"/>
    <w:rsid w:val="001C1467"/>
    <w:rsid w:val="001E338F"/>
    <w:rsid w:val="001F26F2"/>
    <w:rsid w:val="00201A10"/>
    <w:rsid w:val="002104D1"/>
    <w:rsid w:val="002104E8"/>
    <w:rsid w:val="00213EBE"/>
    <w:rsid w:val="00216DBE"/>
    <w:rsid w:val="002173D3"/>
    <w:rsid w:val="00231B97"/>
    <w:rsid w:val="00235630"/>
    <w:rsid w:val="00237352"/>
    <w:rsid w:val="002463DE"/>
    <w:rsid w:val="0024754B"/>
    <w:rsid w:val="00255AC0"/>
    <w:rsid w:val="002601F2"/>
    <w:rsid w:val="00265E55"/>
    <w:rsid w:val="00271450"/>
    <w:rsid w:val="00281130"/>
    <w:rsid w:val="002850D5"/>
    <w:rsid w:val="00286DB8"/>
    <w:rsid w:val="00291F45"/>
    <w:rsid w:val="002A7CB0"/>
    <w:rsid w:val="002B70BC"/>
    <w:rsid w:val="002C3FA0"/>
    <w:rsid w:val="002D3170"/>
    <w:rsid w:val="002D34F9"/>
    <w:rsid w:val="002D3B97"/>
    <w:rsid w:val="002D7251"/>
    <w:rsid w:val="002F10B3"/>
    <w:rsid w:val="002F3B57"/>
    <w:rsid w:val="00302653"/>
    <w:rsid w:val="003215FD"/>
    <w:rsid w:val="00333D54"/>
    <w:rsid w:val="00347E7C"/>
    <w:rsid w:val="00347E7D"/>
    <w:rsid w:val="003509EB"/>
    <w:rsid w:val="00362167"/>
    <w:rsid w:val="003666B8"/>
    <w:rsid w:val="00371932"/>
    <w:rsid w:val="00375015"/>
    <w:rsid w:val="00394117"/>
    <w:rsid w:val="0039463A"/>
    <w:rsid w:val="003A77D1"/>
    <w:rsid w:val="003B1C97"/>
    <w:rsid w:val="003B6688"/>
    <w:rsid w:val="003B6EF1"/>
    <w:rsid w:val="00410389"/>
    <w:rsid w:val="004155E6"/>
    <w:rsid w:val="00430AB1"/>
    <w:rsid w:val="00436D7F"/>
    <w:rsid w:val="0044131E"/>
    <w:rsid w:val="0044309D"/>
    <w:rsid w:val="00444917"/>
    <w:rsid w:val="004530EB"/>
    <w:rsid w:val="00453E13"/>
    <w:rsid w:val="0047444B"/>
    <w:rsid w:val="00484AEF"/>
    <w:rsid w:val="00487BCB"/>
    <w:rsid w:val="004927BC"/>
    <w:rsid w:val="004951B5"/>
    <w:rsid w:val="004956CC"/>
    <w:rsid w:val="004B017E"/>
    <w:rsid w:val="004B4641"/>
    <w:rsid w:val="004B5B1C"/>
    <w:rsid w:val="004D28AB"/>
    <w:rsid w:val="004E2B82"/>
    <w:rsid w:val="004F311D"/>
    <w:rsid w:val="004F530D"/>
    <w:rsid w:val="004F6C37"/>
    <w:rsid w:val="005015EE"/>
    <w:rsid w:val="00501CA1"/>
    <w:rsid w:val="00502653"/>
    <w:rsid w:val="00503991"/>
    <w:rsid w:val="00503E8D"/>
    <w:rsid w:val="00507738"/>
    <w:rsid w:val="00515C22"/>
    <w:rsid w:val="00522A06"/>
    <w:rsid w:val="00532E02"/>
    <w:rsid w:val="005352EB"/>
    <w:rsid w:val="005365CA"/>
    <w:rsid w:val="00541318"/>
    <w:rsid w:val="00543100"/>
    <w:rsid w:val="00547C76"/>
    <w:rsid w:val="00586B6D"/>
    <w:rsid w:val="00593ADC"/>
    <w:rsid w:val="005A00DA"/>
    <w:rsid w:val="005A1583"/>
    <w:rsid w:val="005C059A"/>
    <w:rsid w:val="005C6FDE"/>
    <w:rsid w:val="005D5263"/>
    <w:rsid w:val="005E531C"/>
    <w:rsid w:val="005E5EF8"/>
    <w:rsid w:val="005E702D"/>
    <w:rsid w:val="005F4C56"/>
    <w:rsid w:val="005F56AC"/>
    <w:rsid w:val="00601B6C"/>
    <w:rsid w:val="0060600B"/>
    <w:rsid w:val="00610303"/>
    <w:rsid w:val="00617616"/>
    <w:rsid w:val="006352EC"/>
    <w:rsid w:val="0063590A"/>
    <w:rsid w:val="00635A16"/>
    <w:rsid w:val="00637512"/>
    <w:rsid w:val="00640DE3"/>
    <w:rsid w:val="00642B47"/>
    <w:rsid w:val="00650479"/>
    <w:rsid w:val="00664677"/>
    <w:rsid w:val="00666D4B"/>
    <w:rsid w:val="00671340"/>
    <w:rsid w:val="00673137"/>
    <w:rsid w:val="006752D1"/>
    <w:rsid w:val="00677BD2"/>
    <w:rsid w:val="00683E43"/>
    <w:rsid w:val="00687F95"/>
    <w:rsid w:val="00696C43"/>
    <w:rsid w:val="00696C90"/>
    <w:rsid w:val="006A2504"/>
    <w:rsid w:val="006A74BF"/>
    <w:rsid w:val="006B297A"/>
    <w:rsid w:val="006B46C7"/>
    <w:rsid w:val="006C2E55"/>
    <w:rsid w:val="006C7B06"/>
    <w:rsid w:val="006D17BE"/>
    <w:rsid w:val="006D243D"/>
    <w:rsid w:val="006E0B8B"/>
    <w:rsid w:val="006F5636"/>
    <w:rsid w:val="007142BB"/>
    <w:rsid w:val="00715E7A"/>
    <w:rsid w:val="00720AD8"/>
    <w:rsid w:val="00732D57"/>
    <w:rsid w:val="00747144"/>
    <w:rsid w:val="00755465"/>
    <w:rsid w:val="00761D3E"/>
    <w:rsid w:val="007651D7"/>
    <w:rsid w:val="0077054B"/>
    <w:rsid w:val="00773A52"/>
    <w:rsid w:val="007852E8"/>
    <w:rsid w:val="00795E39"/>
    <w:rsid w:val="007C73F6"/>
    <w:rsid w:val="007D071B"/>
    <w:rsid w:val="007F19EF"/>
    <w:rsid w:val="007F4614"/>
    <w:rsid w:val="007F7DDA"/>
    <w:rsid w:val="0080160E"/>
    <w:rsid w:val="008105B7"/>
    <w:rsid w:val="008132D5"/>
    <w:rsid w:val="008139D8"/>
    <w:rsid w:val="00817080"/>
    <w:rsid w:val="00821606"/>
    <w:rsid w:val="008235BE"/>
    <w:rsid w:val="00826715"/>
    <w:rsid w:val="00830323"/>
    <w:rsid w:val="008539D8"/>
    <w:rsid w:val="00853DCF"/>
    <w:rsid w:val="00854106"/>
    <w:rsid w:val="00854214"/>
    <w:rsid w:val="0088057B"/>
    <w:rsid w:val="00881EDC"/>
    <w:rsid w:val="008A4D26"/>
    <w:rsid w:val="008A6520"/>
    <w:rsid w:val="008B09C0"/>
    <w:rsid w:val="008B66C1"/>
    <w:rsid w:val="008B7AC2"/>
    <w:rsid w:val="008C4A4C"/>
    <w:rsid w:val="008C72A5"/>
    <w:rsid w:val="008D04CF"/>
    <w:rsid w:val="008D05F8"/>
    <w:rsid w:val="008E3E5E"/>
    <w:rsid w:val="008F32DD"/>
    <w:rsid w:val="00900886"/>
    <w:rsid w:val="00923ACA"/>
    <w:rsid w:val="00924559"/>
    <w:rsid w:val="00927227"/>
    <w:rsid w:val="00927FE0"/>
    <w:rsid w:val="0093398B"/>
    <w:rsid w:val="009404C2"/>
    <w:rsid w:val="00943B83"/>
    <w:rsid w:val="00945253"/>
    <w:rsid w:val="00957BF6"/>
    <w:rsid w:val="009644BA"/>
    <w:rsid w:val="009648A1"/>
    <w:rsid w:val="00984B85"/>
    <w:rsid w:val="00990A96"/>
    <w:rsid w:val="009925E8"/>
    <w:rsid w:val="009946C0"/>
    <w:rsid w:val="00994A4F"/>
    <w:rsid w:val="009A35D0"/>
    <w:rsid w:val="009A3844"/>
    <w:rsid w:val="009A3860"/>
    <w:rsid w:val="009B50EF"/>
    <w:rsid w:val="009B59BF"/>
    <w:rsid w:val="009B5C2A"/>
    <w:rsid w:val="009C3749"/>
    <w:rsid w:val="009C683E"/>
    <w:rsid w:val="009D18E5"/>
    <w:rsid w:val="009D3EAE"/>
    <w:rsid w:val="009E2819"/>
    <w:rsid w:val="00A01D6B"/>
    <w:rsid w:val="00A04178"/>
    <w:rsid w:val="00A07AB2"/>
    <w:rsid w:val="00A16A9A"/>
    <w:rsid w:val="00A221FD"/>
    <w:rsid w:val="00A51C42"/>
    <w:rsid w:val="00A55D2E"/>
    <w:rsid w:val="00A60F96"/>
    <w:rsid w:val="00A6173E"/>
    <w:rsid w:val="00A74E21"/>
    <w:rsid w:val="00A869A3"/>
    <w:rsid w:val="00AA1C08"/>
    <w:rsid w:val="00AA3CB6"/>
    <w:rsid w:val="00AC32BE"/>
    <w:rsid w:val="00AD0F02"/>
    <w:rsid w:val="00AD4F46"/>
    <w:rsid w:val="00AD7685"/>
    <w:rsid w:val="00AE1FD5"/>
    <w:rsid w:val="00AF5B37"/>
    <w:rsid w:val="00B00EB1"/>
    <w:rsid w:val="00B1045B"/>
    <w:rsid w:val="00B1061E"/>
    <w:rsid w:val="00B10A70"/>
    <w:rsid w:val="00B1135C"/>
    <w:rsid w:val="00B11E5C"/>
    <w:rsid w:val="00B15196"/>
    <w:rsid w:val="00B1667E"/>
    <w:rsid w:val="00B177C6"/>
    <w:rsid w:val="00B33BE3"/>
    <w:rsid w:val="00B34F8B"/>
    <w:rsid w:val="00B3693F"/>
    <w:rsid w:val="00B40329"/>
    <w:rsid w:val="00B47DFF"/>
    <w:rsid w:val="00B5474D"/>
    <w:rsid w:val="00B76585"/>
    <w:rsid w:val="00B80348"/>
    <w:rsid w:val="00B81290"/>
    <w:rsid w:val="00B812C5"/>
    <w:rsid w:val="00B8616B"/>
    <w:rsid w:val="00B97A27"/>
    <w:rsid w:val="00BA171B"/>
    <w:rsid w:val="00BB491B"/>
    <w:rsid w:val="00BB78A4"/>
    <w:rsid w:val="00BC41CF"/>
    <w:rsid w:val="00BC47FC"/>
    <w:rsid w:val="00BE4354"/>
    <w:rsid w:val="00BE5924"/>
    <w:rsid w:val="00BF04FB"/>
    <w:rsid w:val="00BF13CB"/>
    <w:rsid w:val="00C00182"/>
    <w:rsid w:val="00C03691"/>
    <w:rsid w:val="00C046FA"/>
    <w:rsid w:val="00C056AE"/>
    <w:rsid w:val="00C07EAE"/>
    <w:rsid w:val="00C07F2C"/>
    <w:rsid w:val="00C10B07"/>
    <w:rsid w:val="00C132DF"/>
    <w:rsid w:val="00C14965"/>
    <w:rsid w:val="00C15DA9"/>
    <w:rsid w:val="00C27D61"/>
    <w:rsid w:val="00C27DA1"/>
    <w:rsid w:val="00C34927"/>
    <w:rsid w:val="00C37261"/>
    <w:rsid w:val="00C4076F"/>
    <w:rsid w:val="00C41A63"/>
    <w:rsid w:val="00C47EF2"/>
    <w:rsid w:val="00C53B18"/>
    <w:rsid w:val="00C606F6"/>
    <w:rsid w:val="00C63F96"/>
    <w:rsid w:val="00C730D2"/>
    <w:rsid w:val="00C74FDD"/>
    <w:rsid w:val="00C75F08"/>
    <w:rsid w:val="00C830C0"/>
    <w:rsid w:val="00C87065"/>
    <w:rsid w:val="00C927E0"/>
    <w:rsid w:val="00C963FF"/>
    <w:rsid w:val="00CB3A0B"/>
    <w:rsid w:val="00CB48E3"/>
    <w:rsid w:val="00CB4B3C"/>
    <w:rsid w:val="00CC027D"/>
    <w:rsid w:val="00CC3862"/>
    <w:rsid w:val="00CD01ED"/>
    <w:rsid w:val="00CD33E0"/>
    <w:rsid w:val="00CF1E9C"/>
    <w:rsid w:val="00CF7F11"/>
    <w:rsid w:val="00D0423A"/>
    <w:rsid w:val="00D100B0"/>
    <w:rsid w:val="00D325C8"/>
    <w:rsid w:val="00D32709"/>
    <w:rsid w:val="00D40A8E"/>
    <w:rsid w:val="00D434D2"/>
    <w:rsid w:val="00D453AE"/>
    <w:rsid w:val="00D616D9"/>
    <w:rsid w:val="00D74B2D"/>
    <w:rsid w:val="00D74B3A"/>
    <w:rsid w:val="00D7600F"/>
    <w:rsid w:val="00D838D9"/>
    <w:rsid w:val="00D91785"/>
    <w:rsid w:val="00D91ACD"/>
    <w:rsid w:val="00DA4A7A"/>
    <w:rsid w:val="00DA7FA5"/>
    <w:rsid w:val="00DB42FD"/>
    <w:rsid w:val="00DD05DE"/>
    <w:rsid w:val="00DD204B"/>
    <w:rsid w:val="00DD5D04"/>
    <w:rsid w:val="00DF29A2"/>
    <w:rsid w:val="00DF5EA0"/>
    <w:rsid w:val="00DF79ED"/>
    <w:rsid w:val="00E04DE7"/>
    <w:rsid w:val="00E11125"/>
    <w:rsid w:val="00E12A52"/>
    <w:rsid w:val="00E12D03"/>
    <w:rsid w:val="00E13557"/>
    <w:rsid w:val="00E24701"/>
    <w:rsid w:val="00E402FB"/>
    <w:rsid w:val="00E442B6"/>
    <w:rsid w:val="00E50B89"/>
    <w:rsid w:val="00E60BA6"/>
    <w:rsid w:val="00E629E0"/>
    <w:rsid w:val="00E650A9"/>
    <w:rsid w:val="00E65126"/>
    <w:rsid w:val="00E70953"/>
    <w:rsid w:val="00E802DC"/>
    <w:rsid w:val="00E808BE"/>
    <w:rsid w:val="00E93502"/>
    <w:rsid w:val="00EA13E6"/>
    <w:rsid w:val="00EA1717"/>
    <w:rsid w:val="00EA343C"/>
    <w:rsid w:val="00EA3A30"/>
    <w:rsid w:val="00EA6F1F"/>
    <w:rsid w:val="00EB0BC4"/>
    <w:rsid w:val="00EB7A2A"/>
    <w:rsid w:val="00EC688E"/>
    <w:rsid w:val="00EC68C1"/>
    <w:rsid w:val="00ED3D20"/>
    <w:rsid w:val="00EE3974"/>
    <w:rsid w:val="00EE519F"/>
    <w:rsid w:val="00EE6E0F"/>
    <w:rsid w:val="00EF3C48"/>
    <w:rsid w:val="00EF6F1B"/>
    <w:rsid w:val="00EF7D9B"/>
    <w:rsid w:val="00EF7F45"/>
    <w:rsid w:val="00F10909"/>
    <w:rsid w:val="00F32679"/>
    <w:rsid w:val="00F32DF6"/>
    <w:rsid w:val="00F411D3"/>
    <w:rsid w:val="00F4742B"/>
    <w:rsid w:val="00F61D4F"/>
    <w:rsid w:val="00F663EC"/>
    <w:rsid w:val="00F7146F"/>
    <w:rsid w:val="00F73597"/>
    <w:rsid w:val="00F73B10"/>
    <w:rsid w:val="00F73C1B"/>
    <w:rsid w:val="00F967B7"/>
    <w:rsid w:val="00FA09C1"/>
    <w:rsid w:val="00FA1E37"/>
    <w:rsid w:val="00FA1E38"/>
    <w:rsid w:val="00FB18D2"/>
    <w:rsid w:val="00FC4764"/>
    <w:rsid w:val="00FD0E0E"/>
    <w:rsid w:val="00FD2B89"/>
    <w:rsid w:val="00FD3C5E"/>
    <w:rsid w:val="00FD5AEB"/>
    <w:rsid w:val="00FE09FF"/>
    <w:rsid w:val="00FE0EEB"/>
    <w:rsid w:val="00FE0F17"/>
    <w:rsid w:val="00FE188F"/>
    <w:rsid w:val="00FE2019"/>
    <w:rsid w:val="00FE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DD034"/>
  <w15:docId w15:val="{1ACBB686-8648-4096-AA94-A6BCA363A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06F6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06F6"/>
    <w:pPr>
      <w:ind w:left="708"/>
    </w:pPr>
  </w:style>
  <w:style w:type="character" w:styleId="Pogrubienie">
    <w:name w:val="Strong"/>
    <w:qFormat/>
    <w:rsid w:val="00DD5D04"/>
    <w:rPr>
      <w:b/>
      <w:bCs/>
    </w:rPr>
  </w:style>
  <w:style w:type="paragraph" w:styleId="Tekstpodstawowy2">
    <w:name w:val="Body Text 2"/>
    <w:basedOn w:val="Normalny"/>
    <w:link w:val="Tekstpodstawowy2Znak"/>
    <w:rsid w:val="00AE1FD5"/>
    <w:pPr>
      <w:widowControl w:val="0"/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Tekstpodstawowy2Znak">
    <w:name w:val="Tekst podstawowy 2 Znak"/>
    <w:link w:val="Tekstpodstawowy2"/>
    <w:rsid w:val="00AE1FD5"/>
    <w:rPr>
      <w:rFonts w:ascii="Times New Roman" w:eastAsia="Times New Roman" w:hAnsi="Times New Roman"/>
    </w:rPr>
  </w:style>
  <w:style w:type="paragraph" w:styleId="Tekstprzypisudolnego">
    <w:name w:val="footnote text"/>
    <w:aliases w:val="Podrozdział,Footnote,Podrozdzia3,Fußnote, Znak Znak Znak Znak, Znak,Tekst przypisu dolnego Znak1 Znak,Tekst przypisu dolnego Znak Znak Znak,Tekst przypisu dolnego Znak1 Znak1 Znak Znak, Znak5 Znak Znak Znak1 Znak Znak, Znak5 Znak"/>
    <w:basedOn w:val="Normalny"/>
    <w:link w:val="TekstprzypisudolnegoZnak"/>
    <w:unhideWhenUsed/>
    <w:rsid w:val="0001568B"/>
  </w:style>
  <w:style w:type="character" w:customStyle="1" w:styleId="TekstprzypisudolnegoZnak">
    <w:name w:val="Tekst przypisu dolnego Znak"/>
    <w:aliases w:val="Podrozdział Znak,Footnote Znak,Podrozdzia3 Znak,Fußnote Znak, Znak Znak Znak Znak Znak, Znak Znak,Tekst przypisu dolnego Znak1 Znak Znak,Tekst przypisu dolnego Znak Znak Znak Znak, Znak5 Znak Znak Znak1 Znak Znak Znak"/>
    <w:link w:val="Tekstprzypisudolnego"/>
    <w:rsid w:val="0001568B"/>
    <w:rPr>
      <w:rFonts w:ascii="Times New Roman" w:eastAsia="Times New Roman" w:hAnsi="Times New Roman"/>
    </w:rPr>
  </w:style>
  <w:style w:type="paragraph" w:styleId="Tekstpodstawowywcity">
    <w:name w:val="Body Text Indent"/>
    <w:basedOn w:val="Normalny"/>
    <w:link w:val="TekstpodstawowywcityZnak"/>
    <w:rsid w:val="005E5EF8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5E5EF8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95E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95E39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95E3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95E39"/>
    <w:rPr>
      <w:rFonts w:ascii="Times New Roman" w:eastAsia="Times New Roman" w:hAnsi="Times New Roman"/>
    </w:rPr>
  </w:style>
  <w:style w:type="character" w:styleId="Odwoaniedokomentarza">
    <w:name w:val="annotation reference"/>
    <w:uiPriority w:val="99"/>
    <w:semiHidden/>
    <w:unhideWhenUsed/>
    <w:rsid w:val="004530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30EB"/>
  </w:style>
  <w:style w:type="character" w:customStyle="1" w:styleId="TekstkomentarzaZnak">
    <w:name w:val="Tekst komentarza Znak"/>
    <w:link w:val="Tekstkomentarza"/>
    <w:uiPriority w:val="99"/>
    <w:semiHidden/>
    <w:rsid w:val="004530EB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30E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530EB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30E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530EB"/>
    <w:rPr>
      <w:rFonts w:ascii="Tahoma" w:eastAsia="Times New Roman" w:hAnsi="Tahoma" w:cs="Tahoma"/>
      <w:sz w:val="16"/>
      <w:szCs w:val="16"/>
    </w:rPr>
  </w:style>
  <w:style w:type="character" w:customStyle="1" w:styleId="object">
    <w:name w:val="object"/>
    <w:rsid w:val="00854106"/>
  </w:style>
  <w:style w:type="character" w:styleId="Hipercze">
    <w:name w:val="Hyperlink"/>
    <w:uiPriority w:val="99"/>
    <w:unhideWhenUsed/>
    <w:rsid w:val="00854106"/>
    <w:rPr>
      <w:color w:val="0000FF"/>
      <w:u w:val="single"/>
    </w:rPr>
  </w:style>
  <w:style w:type="paragraph" w:customStyle="1" w:styleId="literaturapozycja">
    <w:name w:val="literatura_pozycja"/>
    <w:basedOn w:val="Normalny"/>
    <w:rsid w:val="00AD4F46"/>
    <w:pPr>
      <w:ind w:firstLine="454"/>
      <w:jc w:val="both"/>
    </w:pPr>
    <w:rPr>
      <w:szCs w:val="24"/>
    </w:rPr>
  </w:style>
  <w:style w:type="paragraph" w:customStyle="1" w:styleId="Default">
    <w:name w:val="Default"/>
    <w:rsid w:val="00B11E5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935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8537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842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0414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4302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91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577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366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3975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4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78923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9462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635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82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50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4D983-517E-430B-8330-015083DF2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1882</Words>
  <Characters>11296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JLS</dc:creator>
  <cp:lastModifiedBy>User</cp:lastModifiedBy>
  <cp:revision>8</cp:revision>
  <cp:lastPrinted>2019-06-17T07:56:00Z</cp:lastPrinted>
  <dcterms:created xsi:type="dcterms:W3CDTF">2021-03-22T20:37:00Z</dcterms:created>
  <dcterms:modified xsi:type="dcterms:W3CDTF">2022-02-09T23:05:00Z</dcterms:modified>
</cp:coreProperties>
</file>